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hd w:val="clear" w:color="auto" w:fill="EEECE1" w:themeFill="background2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B25C59">
        <w:rPr>
          <w:rFonts w:asciiTheme="minorHAnsi" w:hAnsiTheme="minorHAnsi" w:cs="Arial"/>
          <w:b/>
          <w:sz w:val="40"/>
          <w:szCs w:val="40"/>
        </w:rPr>
        <w:t>WEWNĄTRZSZKOLNY SYSTEM DORADZTWA ZAWODOWGO</w:t>
      </w:r>
    </w:p>
    <w:p w:rsidR="007270FC" w:rsidRPr="00B25C59" w:rsidRDefault="007270FC" w:rsidP="007270FC">
      <w:pPr>
        <w:shd w:val="clear" w:color="auto" w:fill="EEECE1" w:themeFill="background2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</w:p>
    <w:p w:rsidR="007270FC" w:rsidRPr="00B25C59" w:rsidRDefault="007270FC" w:rsidP="007270FC">
      <w:pPr>
        <w:shd w:val="clear" w:color="auto" w:fill="EEECE1" w:themeFill="background2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B25C59">
        <w:rPr>
          <w:rFonts w:asciiTheme="minorHAnsi" w:hAnsiTheme="minorHAnsi" w:cs="Arial"/>
          <w:b/>
          <w:sz w:val="40"/>
          <w:szCs w:val="40"/>
        </w:rPr>
        <w:t>Zespołu Szkół w Olsztynku</w:t>
      </w:r>
    </w:p>
    <w:p w:rsidR="007270FC" w:rsidRPr="00A02712" w:rsidRDefault="007541C5" w:rsidP="007270FC">
      <w:pPr>
        <w:shd w:val="clear" w:color="auto" w:fill="EEECE1" w:themeFill="background2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A02712">
        <w:rPr>
          <w:rFonts w:asciiTheme="minorHAnsi" w:hAnsiTheme="minorHAnsi" w:cs="Arial"/>
          <w:b/>
          <w:sz w:val="40"/>
          <w:szCs w:val="40"/>
        </w:rPr>
        <w:t>na rok szkolny 2021/2022</w:t>
      </w:r>
      <w:r w:rsidR="007270FC" w:rsidRPr="00A02712"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7270FC" w:rsidRPr="00B25C59" w:rsidRDefault="007270FC" w:rsidP="007270FC">
      <w:pPr>
        <w:spacing w:line="276" w:lineRule="auto"/>
        <w:rPr>
          <w:rFonts w:asciiTheme="minorHAnsi" w:hAnsiTheme="minorHAnsi" w:cs="Arial"/>
          <w:b/>
          <w:sz w:val="40"/>
          <w:szCs w:val="40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B25C59">
        <w:rPr>
          <w:rFonts w:asciiTheme="minorHAnsi" w:hAnsiTheme="minorHAnsi" w:cs="Arial"/>
          <w:b/>
          <w:sz w:val="32"/>
          <w:szCs w:val="32"/>
        </w:rPr>
        <w:t>dla uczniów: Liceum Ogólnokształcącego</w:t>
      </w: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B25C59">
        <w:rPr>
          <w:rFonts w:asciiTheme="minorHAnsi" w:hAnsiTheme="minorHAnsi" w:cs="Arial"/>
          <w:b/>
          <w:sz w:val="32"/>
          <w:szCs w:val="32"/>
        </w:rPr>
        <w:t xml:space="preserve"> i Technikum Hotelarsko - Gastronomicznego</w:t>
      </w: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B25C59">
        <w:rPr>
          <w:rFonts w:asciiTheme="minorHAnsi" w:hAnsiTheme="minorHAnsi" w:cs="Arial"/>
          <w:b/>
          <w:sz w:val="32"/>
          <w:szCs w:val="32"/>
        </w:rPr>
        <w:t>( po gimnazjum)</w:t>
      </w:r>
    </w:p>
    <w:p w:rsidR="007270FC" w:rsidRPr="00A02712" w:rsidRDefault="007270FC" w:rsidP="007270FC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7270FC" w:rsidRPr="00A02712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A02712">
        <w:rPr>
          <w:rFonts w:asciiTheme="minorHAnsi" w:hAnsiTheme="minorHAnsi"/>
          <w:b/>
          <w:sz w:val="32"/>
          <w:szCs w:val="32"/>
        </w:rPr>
        <w:t>„</w:t>
      </w:r>
      <w:r w:rsidRPr="00A02712">
        <w:rPr>
          <w:rStyle w:val="Uwydatnienie"/>
          <w:rFonts w:asciiTheme="minorHAnsi" w:hAnsiTheme="minorHAnsi"/>
          <w:b/>
          <w:sz w:val="32"/>
          <w:szCs w:val="32"/>
        </w:rPr>
        <w:t xml:space="preserve">Samopoznanie gwarancją sukcesu </w:t>
      </w:r>
      <w:r w:rsidRPr="00A02712">
        <w:rPr>
          <w:rFonts w:asciiTheme="minorHAnsi" w:hAnsiTheme="minorHAnsi"/>
          <w:b/>
          <w:sz w:val="32"/>
          <w:szCs w:val="32"/>
        </w:rPr>
        <w:t>”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7F7CEC" w:rsidRDefault="007270FC" w:rsidP="007270FC">
      <w:pPr>
        <w:spacing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F7CEC">
        <w:rPr>
          <w:rFonts w:asciiTheme="minorHAnsi" w:hAnsiTheme="minorHAnsi" w:cs="Arial"/>
          <w:b/>
          <w:i/>
          <w:sz w:val="22"/>
          <w:szCs w:val="22"/>
        </w:rPr>
        <w:t>wrzesień</w:t>
      </w:r>
      <w:r w:rsidR="007541C5">
        <w:rPr>
          <w:rFonts w:asciiTheme="minorHAnsi" w:hAnsiTheme="minorHAnsi" w:cs="Arial"/>
          <w:b/>
          <w:i/>
          <w:sz w:val="22"/>
          <w:szCs w:val="22"/>
        </w:rPr>
        <w:t xml:space="preserve">  2021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lastRenderedPageBreak/>
        <w:t xml:space="preserve">Doradztwo zawodowe </w:t>
      </w:r>
      <w:r w:rsidRPr="00B25C59">
        <w:rPr>
          <w:rFonts w:asciiTheme="minorHAnsi" w:hAnsiTheme="minorHAnsi" w:cs="Arial"/>
          <w:sz w:val="22"/>
          <w:szCs w:val="22"/>
        </w:rPr>
        <w:t xml:space="preserve">– usługi i czynności mające na celu pomoc w podejmowaniu wyborów edukacyjnych, szkoleniowych i zawodowych oraz w zarządzaniu rozwojem zawodowym (A. Watts i R. </w:t>
      </w:r>
      <w:proofErr w:type="spellStart"/>
      <w:r w:rsidRPr="00B25C59">
        <w:rPr>
          <w:rFonts w:asciiTheme="minorHAnsi" w:hAnsiTheme="minorHAnsi" w:cs="Arial"/>
          <w:sz w:val="22"/>
          <w:szCs w:val="22"/>
        </w:rPr>
        <w:t>Sultana</w:t>
      </w:r>
      <w:proofErr w:type="spellEnd"/>
      <w:r w:rsidRPr="00B25C59">
        <w:rPr>
          <w:rFonts w:asciiTheme="minorHAnsi" w:hAnsiTheme="minorHAnsi" w:cs="Arial"/>
          <w:sz w:val="22"/>
          <w:szCs w:val="22"/>
        </w:rPr>
        <w:t>).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B25C59">
        <w:rPr>
          <w:rFonts w:asciiTheme="minorHAnsi" w:hAnsiTheme="minorHAnsi" w:cs="Arial"/>
          <w:b/>
          <w:sz w:val="22"/>
          <w:szCs w:val="22"/>
        </w:rPr>
        <w:t>Wewnątrzkolny</w:t>
      </w:r>
      <w:proofErr w:type="spellEnd"/>
      <w:r w:rsidRPr="00B25C59">
        <w:rPr>
          <w:rFonts w:asciiTheme="minorHAnsi" w:hAnsiTheme="minorHAnsi" w:cs="Arial"/>
          <w:b/>
          <w:sz w:val="22"/>
          <w:szCs w:val="22"/>
        </w:rPr>
        <w:t xml:space="preserve"> system doradztwa</w:t>
      </w:r>
      <w:r w:rsidRPr="00B25C59">
        <w:rPr>
          <w:rFonts w:asciiTheme="minorHAnsi" w:hAnsiTheme="minorHAnsi" w:cs="Arial"/>
          <w:sz w:val="22"/>
          <w:szCs w:val="22"/>
        </w:rPr>
        <w:t xml:space="preserve"> – ogół działań podejmowanych przez szkołę w celu przygotowania uczniów do wyboru zawodu, poziomu i kierunku kształcenia. ( A. Łukaszewicz). 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1) Założenia WSDZ.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Wewnątrzszkolny System Doradztwa (WSD) ma na celu koordynację działań podejmowanych przez szkołę w celu przygotowania uczniów do wyboru zawodu, poziomu i kierunku kształcenia.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2) Cele WSDZ:</w:t>
      </w:r>
    </w:p>
    <w:p w:rsidR="007270FC" w:rsidRPr="00B25C59" w:rsidRDefault="007270FC" w:rsidP="007270F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Wspomaganie uczniów w podejmowaniu trafnych decyzji edukacyjnych i zawodowych i przygotowaniu ich do odnalezienia się na rynku pracy, przy wykorzystaniu aktywnych metod pracy,</w:t>
      </w:r>
    </w:p>
    <w:p w:rsidR="007270FC" w:rsidRPr="00B25C59" w:rsidRDefault="007270FC" w:rsidP="007270F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Zapewnienie uczniom dostępu do kompleksowych usług doradczych,</w:t>
      </w:r>
    </w:p>
    <w:p w:rsidR="007270FC" w:rsidRPr="00B25C59" w:rsidRDefault="007270FC" w:rsidP="007270FC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Wspieranie działań szkoły mających na celu optymalny rozwój edukacyjny i zawodowy ucznia.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Cel ogólny doradztwa edukacyjno-zawodowego w szkołach ponad</w:t>
      </w:r>
      <w:r>
        <w:rPr>
          <w:rFonts w:asciiTheme="minorHAnsi" w:hAnsiTheme="minorHAnsi" w:cs="Arial"/>
          <w:b/>
          <w:sz w:val="22"/>
          <w:szCs w:val="22"/>
        </w:rPr>
        <w:t>podstawowych</w:t>
      </w:r>
      <w:r w:rsidRPr="00B25C59">
        <w:rPr>
          <w:rFonts w:asciiTheme="minorHAnsi" w:hAnsiTheme="minorHAnsi" w:cs="Arial"/>
          <w:b/>
          <w:sz w:val="22"/>
          <w:szCs w:val="22"/>
        </w:rPr>
        <w:t>:</w:t>
      </w:r>
    </w:p>
    <w:p w:rsidR="007270FC" w:rsidRPr="00B25C59" w:rsidRDefault="007270FC" w:rsidP="007270F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Przygotowanie uczniów do świadomego i samodzielnego planowania kariery oraz podejmowania i zmian decyzji edukacyjno-zawodowych uwzględniających:</w:t>
      </w:r>
    </w:p>
    <w:p w:rsidR="007270FC" w:rsidRPr="00B25C59" w:rsidRDefault="007270FC" w:rsidP="007270FC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Pogłębianie poznawania samego siebie;</w:t>
      </w:r>
    </w:p>
    <w:p w:rsidR="007270FC" w:rsidRPr="00B25C59" w:rsidRDefault="007270FC" w:rsidP="007270FC">
      <w:pPr>
        <w:numPr>
          <w:ilvl w:val="1"/>
          <w:numId w:val="2"/>
        </w:numPr>
        <w:spacing w:after="2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Analizę informacji na temat rynku pracy i systemu Edukacji oraz własnej wiedzy, umiejętności i kompetencji społecznych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 xml:space="preserve">3) Adresaci działań WSDZ: </w:t>
      </w:r>
      <w:r w:rsidRPr="00B25C59">
        <w:rPr>
          <w:rFonts w:asciiTheme="minorHAnsi" w:hAnsiTheme="minorHAnsi" w:cs="Arial"/>
          <w:sz w:val="22"/>
          <w:szCs w:val="22"/>
        </w:rPr>
        <w:t>uczniowie wszystkich poziomów klas, ich rodzice i nauczyciele.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4) Podstawę prawną funkcjonowania WSD i organizacji działań w zakresie poradnictwa zawodowego dla uczniów stanowią następujące akty prawne:</w:t>
      </w:r>
    </w:p>
    <w:p w:rsidR="007270FC" w:rsidRPr="00B25C59" w:rsidRDefault="007270FC" w:rsidP="007270F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Ustawa z dnia 7 września 1997 r. o systemie oświaty (tj. </w:t>
      </w:r>
      <w:proofErr w:type="spellStart"/>
      <w:r w:rsidRPr="00B25C59">
        <w:rPr>
          <w:rFonts w:asciiTheme="minorHAnsi" w:hAnsiTheme="minorHAnsi" w:cs="Arial"/>
          <w:sz w:val="22"/>
          <w:szCs w:val="22"/>
        </w:rPr>
        <w:t>Dz.U</w:t>
      </w:r>
      <w:proofErr w:type="spellEnd"/>
      <w:r w:rsidRPr="00B25C59">
        <w:rPr>
          <w:rFonts w:asciiTheme="minorHAnsi" w:hAnsiTheme="minorHAnsi" w:cs="Arial"/>
          <w:sz w:val="22"/>
          <w:szCs w:val="22"/>
        </w:rPr>
        <w:t xml:space="preserve">. z 2004 r. Nr 256, poz. 2572, z </w:t>
      </w:r>
      <w:proofErr w:type="spellStart"/>
      <w:r w:rsidRPr="00B25C59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25C59">
        <w:rPr>
          <w:rFonts w:asciiTheme="minorHAnsi" w:hAnsiTheme="minorHAnsi" w:cs="Arial"/>
          <w:sz w:val="22"/>
          <w:szCs w:val="22"/>
        </w:rPr>
        <w:t>. zm.),</w:t>
      </w:r>
    </w:p>
    <w:p w:rsidR="007270FC" w:rsidRPr="00B25C59" w:rsidRDefault="007270FC" w:rsidP="007270F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ROZPORZĄDZENIE MINISTRA EDUKACJI NARODOWEJ z dnia 21 maja 2001 r. w sprawie ramowych statutów publicznego przedszkola oraz publicznych szkół (</w:t>
      </w:r>
      <w:proofErr w:type="spellStart"/>
      <w:r w:rsidRPr="00B25C59">
        <w:rPr>
          <w:rFonts w:asciiTheme="minorHAnsi" w:hAnsiTheme="minorHAnsi" w:cs="Arial"/>
          <w:sz w:val="22"/>
          <w:szCs w:val="22"/>
        </w:rPr>
        <w:t>Dz.U</w:t>
      </w:r>
      <w:proofErr w:type="spellEnd"/>
      <w:r w:rsidRPr="00B25C59">
        <w:rPr>
          <w:rFonts w:asciiTheme="minorHAnsi" w:hAnsiTheme="minorHAnsi" w:cs="Arial"/>
          <w:sz w:val="22"/>
          <w:szCs w:val="22"/>
        </w:rPr>
        <w:t>. z 2001 r. Nr 61, poz. 624, z późno zm.),</w:t>
      </w:r>
    </w:p>
    <w:p w:rsidR="007270FC" w:rsidRPr="00B25C59" w:rsidRDefault="007270FC" w:rsidP="007270F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ROZPORZĄDZENIE MINISTRA EDUKACJI NARODOWEJ z dnia 9 sierpnia 2017 r.  w sprawie zasad organizacji i udzielania  pomocy psychologiczno-pedagogicznej w publicznych przedszkolach, szkołach i placówkach,</w:t>
      </w:r>
    </w:p>
    <w:p w:rsidR="007270FC" w:rsidRPr="00B25C59" w:rsidRDefault="007270FC" w:rsidP="007270F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Statut Szkoły,</w:t>
      </w:r>
    </w:p>
    <w:p w:rsidR="007270FC" w:rsidRPr="00B25C59" w:rsidRDefault="007270FC" w:rsidP="007270F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Szkolny Program Wychowawczo - Profilaktyczny.</w:t>
      </w:r>
    </w:p>
    <w:p w:rsidR="007270FC" w:rsidRPr="00B25C59" w:rsidRDefault="007270FC" w:rsidP="007270FC">
      <w:pPr>
        <w:spacing w:line="276" w:lineRule="auto"/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5) Za realizację WSDZ w szkole odpowiedzialny jest: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dyrektor szkoły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lider WSD - pedagog szkolny, 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nauczyciele przedmiotów ogólnych,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nauczyciele przedmiotów zawodowych,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nauczyciel bibliotekarz,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rada pedagogiczna – wychowawcy klas i inni nauczyciele,</w:t>
      </w:r>
    </w:p>
    <w:p w:rsidR="007270FC" w:rsidRPr="00B25C59" w:rsidRDefault="007270FC" w:rsidP="007270F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pielęgniarka.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6)</w:t>
      </w:r>
      <w:r w:rsidRPr="00B25C59">
        <w:rPr>
          <w:rFonts w:asciiTheme="minorHAnsi" w:hAnsiTheme="minorHAnsi" w:cs="Arial"/>
          <w:sz w:val="22"/>
          <w:szCs w:val="22"/>
        </w:rPr>
        <w:t xml:space="preserve"> </w:t>
      </w:r>
      <w:r w:rsidRPr="00B25C59">
        <w:rPr>
          <w:rFonts w:asciiTheme="minorHAnsi" w:hAnsiTheme="minorHAnsi" w:cs="Arial"/>
          <w:b/>
          <w:sz w:val="22"/>
          <w:szCs w:val="22"/>
        </w:rPr>
        <w:t>WSDZ zakłada konieczność podejmowania współpracy z instytucjami wspierającymi wewnątrzszkolny system doradztwa, takimi jak: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Krajowy Ośrodek Wspierania Edukacji Zawodowej i Ustawicznej w Warszawie,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ORE,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Powiatowa Poradnia Psychologiczno-Pedagogiczna w Olsztynie - Punkt Konsultacyjny w Olsztynku,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Urząd Pracy Powiatu Olsztyńskiego,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Wojewódzki Urząd Pracy w Olsztynie,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Centrum Informacji i Planowania Kariery Zawodowej w Olsztynie,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Wojewódzka Komenda Ochotniczych Hufców Pracy w Olsztynie. Mobilne Centrum Informacji Zawodowej;</w:t>
      </w:r>
    </w:p>
    <w:p w:rsidR="007270FC" w:rsidRPr="00B25C59" w:rsidRDefault="007270FC" w:rsidP="007270FC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Pracodawcy.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sz w:val="22"/>
          <w:szCs w:val="22"/>
          <w:u w:val="single"/>
        </w:rPr>
        <w:t>ROLE I ZADANIA  OSÓB  REALIZUJĄCYCH  WSDZ: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Zaplanowanie działań z zakresu doradztwa edukacyjno-zawodowego i sposobu ich realizacji.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Systematyczne diagnozowanie zapotrzebowania poszczególnych uczniów na informacje edukacyjne i zawodowe oraz pomoc w planowaniu kształcenia i kariery zawodowej.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Gromadzenie, aktualizacja i udostępnianie informacji edukacyjnych i zawodowych właściwych dla danego poziomu kształcenia.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Prowadzenie zajęć przygotowujących  uczniów do świadomego planowania kariery i podjęcia roli zawodowej.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Koordynowanie działalności informacyjno-doradczej prowadzonej przez szkołę .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Współpraca z innymi nauczycielami w tworzeniu i zapewnieniu ciągłości działań w zakresie doradztwa edukacyjno-zawodowego.</w:t>
      </w:r>
    </w:p>
    <w:p w:rsidR="007270FC" w:rsidRPr="00B25C59" w:rsidRDefault="007270FC" w:rsidP="007270FC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Dokonanie oceny efektywności realizowanych działań z zakresu doradztwa edukacyjno-zawodowego w szkole.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/>
          <w:b/>
          <w:sz w:val="22"/>
          <w:szCs w:val="22"/>
        </w:rPr>
        <w:lastRenderedPageBreak/>
        <w:t xml:space="preserve">Wewnątrzszkolny System Doradztwa Zawodowego </w:t>
      </w:r>
      <w:r w:rsidRPr="00B25C59">
        <w:rPr>
          <w:rFonts w:asciiTheme="minorHAnsi" w:hAnsiTheme="minorHAnsi" w:cs="Arial"/>
          <w:b/>
          <w:sz w:val="22"/>
          <w:szCs w:val="22"/>
        </w:rPr>
        <w:t xml:space="preserve">został dostosowany do potrzeb i oczekiwań młodzieży Zespołu Szkół w Olsztynku i </w:t>
      </w:r>
      <w:r w:rsidRPr="00B25C59">
        <w:rPr>
          <w:rFonts w:asciiTheme="minorHAnsi" w:hAnsiTheme="minorHAnsi"/>
          <w:b/>
          <w:sz w:val="22"/>
          <w:szCs w:val="22"/>
        </w:rPr>
        <w:t xml:space="preserve">opracowany w oparciu  o diagnozę. </w:t>
      </w:r>
      <w:r w:rsidRPr="00B25C59">
        <w:rPr>
          <w:rFonts w:asciiTheme="minorHAnsi" w:hAnsiTheme="minorHAnsi"/>
          <w:sz w:val="22"/>
          <w:szCs w:val="22"/>
        </w:rPr>
        <w:t xml:space="preserve">W procesie tym zastosowano następujące techniki i narzędzia badawcze: indywidualne rozmowy  z uczniami, nauczycielami i wychowawcami,  ankiety dla uczniów i rodziców: </w:t>
      </w:r>
    </w:p>
    <w:p w:rsidR="007270FC" w:rsidRPr="00B25C59" w:rsidRDefault="007270FC" w:rsidP="00D30028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hanging="765"/>
        <w:jc w:val="both"/>
        <w:rPr>
          <w:rFonts w:asciiTheme="minorHAnsi" w:hAnsiTheme="minorHAnsi"/>
          <w:sz w:val="22"/>
          <w:szCs w:val="22"/>
        </w:rPr>
      </w:pPr>
      <w:r w:rsidRPr="00B25C59">
        <w:rPr>
          <w:rFonts w:asciiTheme="minorHAnsi" w:hAnsiTheme="minorHAnsi"/>
          <w:sz w:val="22"/>
          <w:szCs w:val="22"/>
        </w:rPr>
        <w:t xml:space="preserve"> Wyniki ankiety ewaluacyjnej przeprowadz</w:t>
      </w:r>
      <w:r w:rsidR="00721391">
        <w:rPr>
          <w:rFonts w:asciiTheme="minorHAnsi" w:hAnsiTheme="minorHAnsi"/>
          <w:sz w:val="22"/>
          <w:szCs w:val="22"/>
        </w:rPr>
        <w:t>onej w klasach maturalnych ( 3</w:t>
      </w:r>
      <w:r w:rsidRPr="00B25C59">
        <w:rPr>
          <w:rFonts w:asciiTheme="minorHAnsi" w:hAnsiTheme="minorHAnsi"/>
          <w:sz w:val="22"/>
          <w:szCs w:val="22"/>
        </w:rPr>
        <w:t xml:space="preserve"> LO i </w:t>
      </w:r>
      <w:r w:rsidR="00721391">
        <w:rPr>
          <w:rFonts w:asciiTheme="minorHAnsi" w:hAnsiTheme="minorHAnsi"/>
          <w:sz w:val="22"/>
          <w:szCs w:val="22"/>
        </w:rPr>
        <w:t>4</w:t>
      </w:r>
      <w:r w:rsidRPr="00B25C59">
        <w:rPr>
          <w:rFonts w:asciiTheme="minorHAnsi" w:hAnsiTheme="minorHAnsi"/>
          <w:sz w:val="22"/>
          <w:szCs w:val="22"/>
        </w:rPr>
        <w:t xml:space="preserve"> THG) w kwietniu tego roku.</w:t>
      </w:r>
    </w:p>
    <w:p w:rsidR="007270FC" w:rsidRDefault="007270FC" w:rsidP="00D30028">
      <w:pPr>
        <w:pStyle w:val="Akapitzlist"/>
        <w:numPr>
          <w:ilvl w:val="0"/>
          <w:numId w:val="2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5C59">
        <w:rPr>
          <w:rFonts w:asciiTheme="minorHAnsi" w:hAnsiTheme="minorHAnsi"/>
          <w:sz w:val="22"/>
          <w:szCs w:val="22"/>
        </w:rPr>
        <w:t>Diagnozę  zapotrzebowania uczniów i rodziców na informacje edukacyjne i zawodowe w celu wsparcia uczniów w planow</w:t>
      </w:r>
      <w:r w:rsidR="00533C51">
        <w:rPr>
          <w:rFonts w:asciiTheme="minorHAnsi" w:hAnsiTheme="minorHAnsi"/>
          <w:sz w:val="22"/>
          <w:szCs w:val="22"/>
        </w:rPr>
        <w:t xml:space="preserve">aniu dalszej edukacji i kariery </w:t>
      </w:r>
      <w:r w:rsidRPr="00B25C59">
        <w:rPr>
          <w:rFonts w:asciiTheme="minorHAnsi" w:hAnsiTheme="minorHAnsi"/>
          <w:sz w:val="22"/>
          <w:szCs w:val="22"/>
        </w:rPr>
        <w:t>zawodowej. Diagnozę przeprowadzono wśród uczniów i rodziców klas THG i LO we wrześniu tego roku.</w:t>
      </w:r>
    </w:p>
    <w:p w:rsidR="00A02712" w:rsidRDefault="00A02712" w:rsidP="00A02712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533C51" w:rsidRPr="00A02712" w:rsidRDefault="00A02712" w:rsidP="00A02712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02712">
        <w:rPr>
          <w:rFonts w:asciiTheme="minorHAnsi" w:hAnsiTheme="minorHAnsi" w:cstheme="minorHAnsi"/>
          <w:b/>
          <w:i/>
          <w:sz w:val="22"/>
          <w:szCs w:val="22"/>
          <w:u w:val="single"/>
        </w:rPr>
        <w:t>Wyniki badań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0271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przeprowadzonych wśród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uczniów i rodziców LO</w:t>
      </w:r>
      <w:r w:rsidRPr="00A02712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7270FC" w:rsidRPr="00A02712" w:rsidRDefault="007270FC" w:rsidP="00A02712">
      <w:pPr>
        <w:pStyle w:val="Akapitzlist"/>
        <w:numPr>
          <w:ilvl w:val="0"/>
          <w:numId w:val="59"/>
        </w:numPr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02712">
        <w:rPr>
          <w:rFonts w:asciiTheme="minorHAnsi" w:hAnsiTheme="minorHAnsi" w:cstheme="minorHAnsi"/>
          <w:b/>
          <w:i/>
          <w:sz w:val="22"/>
          <w:szCs w:val="22"/>
        </w:rPr>
        <w:t>Wnioski wynikające z ankiety ewaluacyjnej badającej przygotowani</w:t>
      </w:r>
      <w:r w:rsidR="00721391" w:rsidRPr="00A02712">
        <w:rPr>
          <w:rFonts w:asciiTheme="minorHAnsi" w:hAnsiTheme="minorHAnsi" w:cstheme="minorHAnsi"/>
          <w:b/>
          <w:i/>
          <w:sz w:val="22"/>
          <w:szCs w:val="22"/>
        </w:rPr>
        <w:t>e uczniów klasy maturalnej - 3</w:t>
      </w:r>
      <w:r w:rsidRPr="00A02712">
        <w:rPr>
          <w:rFonts w:asciiTheme="minorHAnsi" w:hAnsiTheme="minorHAnsi" w:cstheme="minorHAnsi"/>
          <w:b/>
          <w:i/>
          <w:sz w:val="22"/>
          <w:szCs w:val="22"/>
        </w:rPr>
        <w:t xml:space="preserve"> LO do planowania przyszłości edukacyjno-zawodowej:</w:t>
      </w:r>
    </w:p>
    <w:p w:rsidR="006F4148" w:rsidRPr="00533C51" w:rsidRDefault="006F4148" w:rsidP="00D3002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33C51">
        <w:rPr>
          <w:rFonts w:ascii="Calibri" w:hAnsi="Calibri"/>
          <w:sz w:val="22"/>
          <w:szCs w:val="22"/>
        </w:rPr>
        <w:t>Większość uczniów  (80% -16 osób) potrafi określić swoje predyspozycje i zainteresowania zawodowe i wie , gdzie szukać informacji o zawodach. Również tyle samo badanych wie, jakie zwody pasują do ich predyspozycji i zainteresowań;</w:t>
      </w:r>
    </w:p>
    <w:p w:rsidR="006F4148" w:rsidRPr="00533C51" w:rsidRDefault="006F4148" w:rsidP="00D3002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33C51">
        <w:rPr>
          <w:rFonts w:ascii="Calibri" w:hAnsi="Calibri"/>
          <w:sz w:val="22"/>
          <w:szCs w:val="22"/>
        </w:rPr>
        <w:t>85% badanych (17 uczniów)  wie, czego  dotyczy zawód jaki chcieliby wykonywać. Jednak większość  tych  odpowiedzi jest bardzo ogólnikowa  i mało sprecyzowana,  pomimo tego, że wszyscy badani wiedzą, gdzie szukać informacji zawodach .</w:t>
      </w:r>
    </w:p>
    <w:p w:rsidR="006F4148" w:rsidRPr="00533C51" w:rsidRDefault="006F4148" w:rsidP="00D3002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33C51">
        <w:rPr>
          <w:rFonts w:ascii="Calibri" w:hAnsi="Calibri"/>
          <w:sz w:val="22"/>
          <w:szCs w:val="22"/>
        </w:rPr>
        <w:t>Prawie wszyscy uczniowie  (85% -17 os.) mają plany związane z dalszą edukacją lub pracą zawodową i wiedzą, czego dotyczy zawód który  chcieliby wykonywać;</w:t>
      </w:r>
    </w:p>
    <w:p w:rsidR="006F4148" w:rsidRPr="00533C51" w:rsidRDefault="006F4148" w:rsidP="00D3002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33C51">
        <w:rPr>
          <w:rFonts w:ascii="Calibri" w:hAnsi="Calibri"/>
          <w:sz w:val="22"/>
          <w:szCs w:val="22"/>
        </w:rPr>
        <w:t xml:space="preserve">80% badanych chce kontynuować naukę. Większość z nich (15 os.) planuje dalsze kształcenie  na uczelni wyższej. 4 z nich będzie łączyć ją z pracą. Tylko jedna osoba badana wskazała szkołę policealną. </w:t>
      </w:r>
    </w:p>
    <w:p w:rsidR="006F4148" w:rsidRPr="00533C51" w:rsidRDefault="006F4148" w:rsidP="006F414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</w:pPr>
      <w:r w:rsidRPr="00533C51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  <w:t>Rekomendacje:</w:t>
      </w:r>
    </w:p>
    <w:p w:rsidR="006F4148" w:rsidRPr="00533C51" w:rsidRDefault="006F4148" w:rsidP="00D300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3C51">
        <w:rPr>
          <w:rFonts w:asciiTheme="minorHAnsi" w:eastAsiaTheme="minorHAnsi" w:hAnsiTheme="minorHAnsi" w:cstheme="minorHAnsi"/>
          <w:sz w:val="22"/>
          <w:szCs w:val="22"/>
          <w:lang w:eastAsia="en-US"/>
        </w:rPr>
        <w:t>W dalszym ciągu należy prowadzić działania związane z wdrażaniem Wewnątrzszkolnego Systemu Doradztwa Zawodowego, zwłaszcza te, które były ograniczone w związku z pandemią i zdalnym nauczaniem (min.: wyjazd na Dni Otwarte uczelni wyższych i Targi Pracy, organizacja  Dnia  Przedsiębiorczości, wycieczki do zakładów pracy);</w:t>
      </w:r>
    </w:p>
    <w:p w:rsidR="00A02712" w:rsidRDefault="006F4148" w:rsidP="00575F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3C51">
        <w:rPr>
          <w:rFonts w:asciiTheme="minorHAnsi" w:eastAsiaTheme="minorHAnsi" w:hAnsiTheme="minorHAnsi" w:cstheme="minorHAnsi"/>
          <w:sz w:val="22"/>
          <w:szCs w:val="22"/>
          <w:lang w:eastAsia="en-US"/>
        </w:rPr>
        <w:t>Zachęcać uczniów do szukania informacji na temat zawodów, które chcieliby  wykonywać w przyszłości, pasujących do ich zainteresowań i predyspozycji.</w:t>
      </w:r>
    </w:p>
    <w:p w:rsidR="00575FA7" w:rsidRPr="00575FA7" w:rsidRDefault="00575FA7" w:rsidP="00575FA7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6E76" w:rsidRPr="00420BED" w:rsidRDefault="00FA6E76" w:rsidP="00A02712">
      <w:pPr>
        <w:pStyle w:val="Akapitzlist"/>
        <w:numPr>
          <w:ilvl w:val="0"/>
          <w:numId w:val="59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0BED">
        <w:rPr>
          <w:rFonts w:asciiTheme="minorHAnsi" w:hAnsiTheme="minorHAnsi" w:cstheme="minorHAnsi"/>
          <w:b/>
          <w:i/>
          <w:sz w:val="22"/>
          <w:szCs w:val="22"/>
        </w:rPr>
        <w:t>Wnioski i rekomendacje wynikające z diagnozy przeprowadzonej wśród uczniów</w:t>
      </w:r>
      <w:r w:rsidR="00533C51" w:rsidRPr="00420BED">
        <w:rPr>
          <w:rFonts w:asciiTheme="minorHAnsi" w:hAnsiTheme="minorHAnsi" w:cstheme="minorHAnsi"/>
          <w:b/>
          <w:i/>
          <w:sz w:val="22"/>
          <w:szCs w:val="22"/>
        </w:rPr>
        <w:t xml:space="preserve"> LO</w:t>
      </w:r>
      <w:r w:rsidRPr="00420BED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:rsidR="00FA6E76" w:rsidRPr="00FA6E76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Ponad połowa  (52,2%) uczniów jest zainteresowana rzetelną informacją edukacyjno – zawodową. 37,3% badanych nie ma zdania na ten temat.  10,4% badanych nie jest zainteresowana informacją w tym obszarze.</w:t>
      </w:r>
    </w:p>
    <w:p w:rsidR="00FA6E76" w:rsidRPr="00FA6E76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Prawie połowa (43,3%) uczniów chce uczestniczyć zajęciach dotyczących planowania kariery   edukacyjno-zawodowej na terenie szkoły.</w:t>
      </w:r>
    </w:p>
    <w:p w:rsidR="00FA6E76" w:rsidRPr="00997A0E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97A0E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Najbardziej uczniowie  zainteresowani są wycieczkami do zakładów prac (68,7%)  i udziałem w Dniach Otwartych Uczelni Wyższych (62,7%). Następnie wymieniają zajęcia warsztatowe w grupach (43,3%);</w:t>
      </w:r>
      <w:r w:rsidRPr="00997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7A0E">
        <w:rPr>
          <w:rStyle w:val="Pogrubienie"/>
          <w:rFonts w:asciiTheme="minorHAnsi" w:hAnsiTheme="minorHAnsi" w:cstheme="minorHAnsi"/>
          <w:b w:val="0"/>
          <w:sz w:val="22"/>
          <w:szCs w:val="22"/>
        </w:rPr>
        <w:t>wizyty w Biurach Karier, Urzędach Pracy i indywidualne konsultacje z doradcą zawodowym/pedagogiem szkolnym – 37,3%  Najmniej uczniowie LO są zainteresowani wykładami i prelekcjami (17,9%).</w:t>
      </w:r>
    </w:p>
    <w:p w:rsidR="00FA6E76" w:rsidRPr="00FA6E76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najbardziej pomocne w planowaniu kariery edukacyjno - zawodowej uczniowie  uważają zajęcia prowadzone przez pedagoga szkolnego/doradcę zawodowego (70,1%).  Na drugim miejscu znalazły się prowadzone przez wychowawcę (59,7%) potem lekcje przedmiotowe (56,7%). Indywidualnymi konsultacjami zainteresowanych jest 38,8% badanych. Za najmniej przydatne uważają zajęcia pozalekcyjne (28,4%).</w:t>
      </w:r>
    </w:p>
    <w:p w:rsidR="00FA6E76" w:rsidRPr="00FA6E76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Ponad połowa (52,2%) badanych uważa istnienie SPINKI za przydatne. Nie ma zdania na ten temat 34,3%, natomiast 13,4% uważa jej  istnienie za nieprzydatne.</w:t>
      </w:r>
    </w:p>
    <w:p w:rsidR="00FA6E76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najbardziej interesujące obszary  dotyczące planowania kariery edukacyjno-zawodowej uczniowie uważają: poznanie własnych zainteresowań, uzdolnień, umiejętności i predyspozycji zawodowych (64,2%); poznanie własnych mocnych i słabych stron (53,7%); poznanie własnej motywacji, charakteru, cech osobowości – 49,3% (33 uczniów). Poznaniem rynku pracy, aktualnych trendów i możliwości zatrudnienia zainteresowanych jest  41,8%. Najmniej uczniowie zainteresowani są  poznaniem drogi kształcenia dla zawodów oraz oferty edukacyjnej i szkoleniowej różnych podmiotów edukacyjnych (28,4%) oraz  poznaniem prawa pracy (17,9%).</w:t>
      </w:r>
    </w:p>
    <w:p w:rsidR="00FA6E76" w:rsidRPr="00F924C8" w:rsidRDefault="00FA6E76" w:rsidP="00D30028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24C8">
        <w:rPr>
          <w:rFonts w:asciiTheme="minorHAnsi" w:hAnsiTheme="minorHAnsi" w:cstheme="minorHAnsi"/>
          <w:sz w:val="22"/>
          <w:szCs w:val="22"/>
        </w:rPr>
        <w:t>Wśród umiejętności jakie chcieliby nabyć uczniowie w ramach doradztwa zawodowego, najwięcej z nich wymienia umiejętność radzenia sobie ze stresem (77,6</w:t>
      </w:r>
      <w:r w:rsidR="00F924C8">
        <w:rPr>
          <w:rFonts w:asciiTheme="minorHAnsi" w:hAnsiTheme="minorHAnsi" w:cstheme="minorHAnsi"/>
          <w:sz w:val="22"/>
          <w:szCs w:val="22"/>
        </w:rPr>
        <w:t xml:space="preserve">%), porozumiewania się (56,7%), </w:t>
      </w:r>
      <w:r w:rsidRPr="00F924C8">
        <w:rPr>
          <w:rFonts w:asciiTheme="minorHAnsi" w:hAnsiTheme="minorHAnsi" w:cstheme="minorHAnsi"/>
          <w:sz w:val="22"/>
          <w:szCs w:val="22"/>
        </w:rPr>
        <w:t xml:space="preserve">pisania listu motywacyjnego, CV, przygotowania do rozmowy kwalifikacyjnej – 50,7% </w:t>
      </w:r>
      <w:r w:rsidRPr="00F924C8">
        <w:rPr>
          <w:rFonts w:asciiTheme="minorHAnsi" w:hAnsiTheme="minorHAnsi" w:cstheme="minorHAnsi"/>
          <w:sz w:val="22"/>
          <w:szCs w:val="22"/>
        </w:rPr>
        <w:br/>
        <w:t>i prowadzenia negocjacji (52,2%). Autoprezentacją zainteresowanych  jest 38,8% uczniów.   Najmniej zainteresowa</w:t>
      </w:r>
      <w:r w:rsidR="00F924C8">
        <w:rPr>
          <w:rFonts w:asciiTheme="minorHAnsi" w:hAnsiTheme="minorHAnsi" w:cstheme="minorHAnsi"/>
          <w:sz w:val="22"/>
          <w:szCs w:val="22"/>
        </w:rPr>
        <w:t xml:space="preserve">ni są rozwiązywaniem konfliktów </w:t>
      </w:r>
      <w:r w:rsidRPr="00F924C8">
        <w:rPr>
          <w:rFonts w:asciiTheme="minorHAnsi" w:hAnsiTheme="minorHAnsi" w:cstheme="minorHAnsi"/>
          <w:sz w:val="22"/>
          <w:szCs w:val="22"/>
        </w:rPr>
        <w:t>(28,4%) .</w:t>
      </w:r>
    </w:p>
    <w:p w:rsidR="00FA6E76" w:rsidRPr="00FA6E76" w:rsidRDefault="00FA6E76" w:rsidP="00D30028">
      <w:pPr>
        <w:pStyle w:val="uk-text-justifyuk-nbfcuk-margin"/>
        <w:numPr>
          <w:ilvl w:val="0"/>
          <w:numId w:val="27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Przy wyborze szkoły ponadpodstawowej uczniowie głównie  kierowali się odległością od miejsca zamieszkania (64,2%) i wyborem kierunku kształcenia, który odpowiadał ich zainteresowaniom (23,9%),  3% tradycją rodzinną i opinią kolegów. Tylko 1,5% badanych kierowało się prestiżem i renomą szkoły, atrakcyjnością wyuczonego zawodu pod względem finansowym i  prestiżu społecznego, możliwością zatrudnienia oraz wyposażeniem szkoły w nowoczesne urządzenia dydaktyczne.</w:t>
      </w:r>
    </w:p>
    <w:p w:rsidR="00FA6E76" w:rsidRPr="00FA6E76" w:rsidRDefault="00FA6E76" w:rsidP="00D30028">
      <w:pPr>
        <w:pStyle w:val="uk-text-justifyuk-nbfcuk-margin"/>
        <w:numPr>
          <w:ilvl w:val="0"/>
          <w:numId w:val="27"/>
        </w:numP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Dla 37% badanych najtrudniejsze w planowaniu kariery jest wybranie kierunku studiów. 20,9% uczniów wie co chce robić po ukończeniu szkoły. 16,4% nie wie co jest najtrudniejsze dla nich w planowaniu kariery.</w:t>
      </w:r>
    </w:p>
    <w:p w:rsidR="00FA6E76" w:rsidRPr="00FA6E76" w:rsidRDefault="00FA6E76" w:rsidP="00FA6E76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A6E7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Rekomendacje: </w:t>
      </w:r>
    </w:p>
    <w:p w:rsidR="00FA6E76" w:rsidRPr="00FA6E76" w:rsidRDefault="00FA6E76" w:rsidP="00D30028">
      <w:pPr>
        <w:pStyle w:val="Akapitzlist"/>
        <w:numPr>
          <w:ilvl w:val="0"/>
          <w:numId w:val="28"/>
        </w:numPr>
        <w:tabs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Zachęcać uczniów do udziału w działaniach z zakresu doradztwa zawodowego;</w:t>
      </w:r>
    </w:p>
    <w:p w:rsidR="00FA6E76" w:rsidRPr="00997A0E" w:rsidRDefault="00FA6E76" w:rsidP="00D30028">
      <w:pPr>
        <w:pStyle w:val="Akapitzlist"/>
        <w:numPr>
          <w:ilvl w:val="0"/>
          <w:numId w:val="28"/>
        </w:numPr>
        <w:tabs>
          <w:tab w:val="num" w:pos="284"/>
        </w:tabs>
        <w:spacing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 xml:space="preserve">Rozpowszechnić wśród uczniów </w:t>
      </w:r>
      <w:r w:rsidRPr="00997A0E">
        <w:rPr>
          <w:rStyle w:val="Pogrubienie"/>
          <w:rFonts w:asciiTheme="minorHAnsi" w:hAnsiTheme="minorHAnsi" w:cstheme="minorHAnsi"/>
          <w:b w:val="0"/>
          <w:sz w:val="22"/>
          <w:szCs w:val="22"/>
        </w:rPr>
        <w:t>istnienie w szkole Szkolnego Punktu Informacji i Kariery Zawodowej (SPINKI);</w:t>
      </w:r>
    </w:p>
    <w:p w:rsidR="00FA6E76" w:rsidRPr="00997A0E" w:rsidRDefault="00FA6E76" w:rsidP="00D30028">
      <w:pPr>
        <w:pStyle w:val="Akapitzlist"/>
        <w:numPr>
          <w:ilvl w:val="0"/>
          <w:numId w:val="28"/>
        </w:numPr>
        <w:tabs>
          <w:tab w:val="num" w:pos="284"/>
        </w:tabs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97A0E">
        <w:rPr>
          <w:rStyle w:val="Pogrubienie"/>
          <w:rFonts w:asciiTheme="minorHAnsi" w:hAnsiTheme="minorHAnsi" w:cstheme="minorHAnsi"/>
          <w:b w:val="0"/>
          <w:sz w:val="22"/>
          <w:szCs w:val="22"/>
        </w:rPr>
        <w:t>Rozpowszechnić wśród uczniów Dzień Przedsiębiorczości;</w:t>
      </w:r>
    </w:p>
    <w:p w:rsidR="00FA6E76" w:rsidRPr="00FA6E76" w:rsidRDefault="00FA6E76" w:rsidP="00D30028">
      <w:pPr>
        <w:pStyle w:val="Akapitzlist"/>
        <w:numPr>
          <w:ilvl w:val="0"/>
          <w:numId w:val="28"/>
        </w:numPr>
        <w:tabs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Organizować dla uczniów wycieczki do  zakładów pracy;</w:t>
      </w:r>
    </w:p>
    <w:p w:rsidR="00FA6E76" w:rsidRPr="00FA6E76" w:rsidRDefault="00FA6E76" w:rsidP="00D30028">
      <w:pPr>
        <w:pStyle w:val="Akapitzlist"/>
        <w:numPr>
          <w:ilvl w:val="0"/>
          <w:numId w:val="28"/>
        </w:numPr>
        <w:tabs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Zorganizować wyjazd na Dni Otwarte Olsztyńskich Uczelni Wyższych;</w:t>
      </w:r>
    </w:p>
    <w:p w:rsidR="00FA6E76" w:rsidRPr="00FA6E76" w:rsidRDefault="00FA6E76" w:rsidP="00D30028">
      <w:pPr>
        <w:pStyle w:val="Akapitzlist"/>
        <w:numPr>
          <w:ilvl w:val="0"/>
          <w:numId w:val="28"/>
        </w:numPr>
        <w:tabs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 xml:space="preserve">W Programie  realizacji doradztwa zawodowego i w planach pracy wychowawców klas uwzględnić tematy dotyczące umiejętności jakie chcieliby nabyć: radzenia sobie ze stresem; porozumiewania się; prowadzenia negocjacji; pisania listu motywacyjnego, CV, przygotowania do rozmowy kwalifikacyjnej; </w:t>
      </w:r>
      <w:r w:rsidRPr="00FA6E76">
        <w:rPr>
          <w:rFonts w:asciiTheme="minorHAnsi" w:hAnsiTheme="minorHAnsi" w:cstheme="minorHAnsi"/>
          <w:sz w:val="22"/>
          <w:szCs w:val="22"/>
        </w:rPr>
        <w:lastRenderedPageBreak/>
        <w:t xml:space="preserve">autoprezentacji  oraz  tematy pomocne ich zdaniem  w planowaniu kariery edukacyjno-zawodowej: poznanie własnych zainteresowań, uzdolnień, umiejętności </w:t>
      </w:r>
      <w:r w:rsidRPr="00FA6E76">
        <w:rPr>
          <w:rFonts w:asciiTheme="minorHAnsi" w:hAnsiTheme="minorHAnsi" w:cstheme="minorHAnsi"/>
          <w:sz w:val="22"/>
          <w:szCs w:val="22"/>
        </w:rPr>
        <w:br/>
        <w:t>i predyspozycji zawodowych;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6E76">
        <w:rPr>
          <w:rFonts w:asciiTheme="minorHAnsi" w:hAnsiTheme="minorHAnsi" w:cstheme="minorHAnsi"/>
          <w:sz w:val="22"/>
          <w:szCs w:val="22"/>
        </w:rPr>
        <w:t>poznanie własnych mocnych i słabych stron oraz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A6E76">
        <w:rPr>
          <w:rFonts w:asciiTheme="minorHAnsi" w:hAnsiTheme="minorHAnsi" w:cstheme="minorHAnsi"/>
          <w:sz w:val="22"/>
          <w:szCs w:val="22"/>
        </w:rPr>
        <w:t>poznanie własnej motywacji, charakteru, cech osobowości i poznanie rynku pracy, aktualnych trendów i możliwości zatrudnienia,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6E76">
        <w:rPr>
          <w:rFonts w:asciiTheme="minorHAnsi" w:hAnsiTheme="minorHAnsi" w:cstheme="minorHAnsi"/>
          <w:sz w:val="22"/>
          <w:szCs w:val="22"/>
        </w:rPr>
        <w:t>uwzględniając zajęcia warsztatowe w grupach.</w:t>
      </w:r>
    </w:p>
    <w:p w:rsidR="00FA6E76" w:rsidRPr="00A02712" w:rsidRDefault="00FA6E76" w:rsidP="00A02712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2712">
        <w:rPr>
          <w:rFonts w:asciiTheme="minorHAnsi" w:hAnsiTheme="minorHAnsi" w:cstheme="minorHAnsi"/>
          <w:b/>
          <w:i/>
          <w:sz w:val="22"/>
          <w:szCs w:val="22"/>
        </w:rPr>
        <w:t>Wnioski i rekomendacje wynikające z diagnozy przeprowadzonej wśród przeprowadzonej wśród rodziców</w:t>
      </w:r>
      <w:r w:rsidR="00533C51" w:rsidRPr="00A02712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Ponad połowa rodziców ma wiedzę o realizowaniu  w szkole działań  z zakresu doradztwa zawodowego, 28% nie wie czy w szkole są realizowane działania w tym obszarze;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82% rodziców  orientuje się czym zajmuje się doradca zawodowy w szkole, z tego  54 % rodziców określa swoja wiedzę na temat pracy doradcy ( w skali od 1-5) na 4 i 5;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72% rodziców posiada wiedzę na temat  umiejętności, preferowanych wartości, zdolności, zainteresowań, mocnych i słabych stron swoich dzieci;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86% rodziców opowiada swoim dzieciom o wykonywanej pracy;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Prawie wszyscy rodzice rozmawiają ze swojemu dziećmi wyboru dalszej ścieżki edukacyjno-zawodowej;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60% rodziców zna plany edukacyjno-zawodowe swojego dziecka po ukończeniu szkoły ponadpodstawowej;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Pomimo, że 60% rodziców zna  plany edukacyjno-zawodowe swoich dzieci, to nie wszyscy rodzice udzielili odpowiedzi na to pytanie;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12 rodziców zadeklarowało chęć opowiedzenia uczniom naszej szkoły o specyfice zawodu/stanowiska, na którym  pracuje;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Rodzice oczekują od osoby zajmującej się doradztwem zawodowym w szkole grupowych spotkań informacyjnych (51%) i  możliwość spotkań indywidualnych (47%);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najbardziej przydatne z działań z zakresu doradztwa zawodowego rodzice uważają udział młodzieży w Dniach Otwartych uczelni wyższych, wycieczki do zakładów pracy oraz udział w Dniu Przedsiębiorczości i zajęcia warsztatowe w grupach;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najbardziej pomocne w planowaniu kariery edukacyjno-zawodowej ich dziecka rodzice uważają  zajęcia prowadzone przez pedagoga szkolnego/doradcę zawodowego</w:t>
      </w:r>
      <w:r w:rsidRPr="00FA6E76">
        <w:rPr>
          <w:rFonts w:asciiTheme="minorHAnsi" w:hAnsiTheme="minorHAnsi" w:cstheme="minorHAnsi"/>
          <w:b/>
          <w:sz w:val="22"/>
          <w:szCs w:val="22"/>
        </w:rPr>
        <w:t>.</w:t>
      </w:r>
      <w:r w:rsidRPr="00FA6E76">
        <w:rPr>
          <w:rFonts w:asciiTheme="minorHAnsi" w:hAnsiTheme="minorHAnsi" w:cstheme="minorHAnsi"/>
          <w:sz w:val="22"/>
          <w:szCs w:val="22"/>
        </w:rPr>
        <w:t xml:space="preserve"> Potem wymieniają zajęcia prowadzone przez wychowawcę, lekcje przedmiotowe i indywidualne konsultacje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A6E76">
        <w:rPr>
          <w:rFonts w:asciiTheme="minorHAnsi" w:hAnsiTheme="minorHAnsi" w:cstheme="minorHAnsi"/>
          <w:sz w:val="22"/>
          <w:szCs w:val="22"/>
        </w:rPr>
        <w:t>Najmniej przydatne ich zdaniem są zajęcia pozalekcyjne;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 najbardziej interesujące  obszary  dotyczące  planowania kariery edukacyjno-zawodowej  rodzice zaliczyli: poznanie zainteresowań, uzdolnień, umiejętności i predyspozycji zawodowych, poznanie mocnych i słabych stron, poznanie rynku pracy, aktualnych trendów i możliwości zatrudnienia, poznanie motywacji, charakteru, cech osobowości oraz planowanie własnego rozwoju;</w:t>
      </w:r>
    </w:p>
    <w:p w:rsidR="00FA6E76" w:rsidRPr="00FA6E76" w:rsidRDefault="00FA6E76" w:rsidP="00D3002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Najważniejszym czynnikiem, który miał wpływ zdaniem rodziców na wybór szkoły przez ich dziecko była odległość od miejsca zamieszkania. Potem wymienili kierunek kształcenia, który odpowiadał jego zainteresowaniom.</w:t>
      </w:r>
    </w:p>
    <w:p w:rsidR="00FA6E76" w:rsidRPr="00FA6E76" w:rsidRDefault="00FA6E76" w:rsidP="00FA6E7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A6E76">
        <w:rPr>
          <w:rFonts w:asciiTheme="minorHAnsi" w:hAnsiTheme="minorHAnsi" w:cstheme="minorHAnsi"/>
          <w:b/>
          <w:i/>
          <w:sz w:val="22"/>
          <w:szCs w:val="22"/>
          <w:u w:val="single"/>
        </w:rPr>
        <w:t>Rekomendacje:</w:t>
      </w:r>
    </w:p>
    <w:p w:rsidR="00FA6E76" w:rsidRPr="00FA6E76" w:rsidRDefault="00FA6E76" w:rsidP="00D30028">
      <w:pPr>
        <w:pStyle w:val="Akapitzlist"/>
        <w:numPr>
          <w:ilvl w:val="0"/>
          <w:numId w:val="20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Informować rodziców na spotkaniach z rodzicami oraz przez dziennik elektroniczny o  działaniach w szkole  z zakresu doradztwa zawodowego;</w:t>
      </w:r>
    </w:p>
    <w:p w:rsidR="00FA6E76" w:rsidRPr="00FA6E76" w:rsidRDefault="00FA6E76" w:rsidP="00D30028">
      <w:pPr>
        <w:pStyle w:val="Akapitzlist"/>
        <w:numPr>
          <w:ilvl w:val="0"/>
          <w:numId w:val="20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 xml:space="preserve"> Rozpowszechnić wśród rodziców istnienie w szkole SPINKI, gdzie mają oprócz uczniów możliwość konsultacji  indywidualnych z pedagogiem;</w:t>
      </w:r>
    </w:p>
    <w:p w:rsidR="00FA6E76" w:rsidRPr="00FA6E76" w:rsidRDefault="00FA6E76" w:rsidP="00D30028">
      <w:pPr>
        <w:pStyle w:val="Akapitzlist"/>
        <w:numPr>
          <w:ilvl w:val="0"/>
          <w:numId w:val="19"/>
        </w:numPr>
        <w:spacing w:after="20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lastRenderedPageBreak/>
        <w:t xml:space="preserve">W programie realizacji doradztwa zarodowego uwzględnić wymienione przez rodziców działania z zakresu doradztwa zawodowego najbardziej przydatne dla ich dzieci: udział młodzieży w Dniach Otwartych uczelni wyższych, wycieczki do zakładów pracy oraz udział w Dniu Przedsiębiorczości; </w:t>
      </w:r>
    </w:p>
    <w:p w:rsidR="00FA6E76" w:rsidRDefault="00FA6E76" w:rsidP="00D30028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W programie realizacji doradztwa zarodowego uwzględnić wymienione przez rodziców obszary pomocne ich zdaniem  w planowaniu kariery edukacyjno-zawodowej: poznanie zainteresowań, uzdolnień, umiejętności i predyspozycji zawodowych; poznanie mocnych i słabych stron; poznanie rynku pracy, aktualnych trendów i możliwości zatrudnienia; poznanie motywacji, charakteru, cech osobowości oraz planowanie własnego rozwoju.</w:t>
      </w:r>
    </w:p>
    <w:p w:rsidR="00A02712" w:rsidRPr="00A02712" w:rsidRDefault="00A02712" w:rsidP="00A02712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02712">
        <w:rPr>
          <w:rFonts w:asciiTheme="minorHAnsi" w:hAnsiTheme="minorHAnsi" w:cstheme="minorHAnsi"/>
          <w:b/>
          <w:i/>
          <w:sz w:val="22"/>
          <w:szCs w:val="22"/>
          <w:u w:val="single"/>
        </w:rPr>
        <w:t>Wyniki badań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02712">
        <w:rPr>
          <w:rFonts w:asciiTheme="minorHAnsi" w:hAnsiTheme="minorHAnsi" w:cstheme="minorHAnsi"/>
          <w:b/>
          <w:i/>
          <w:sz w:val="22"/>
          <w:szCs w:val="22"/>
          <w:u w:val="single"/>
        </w:rPr>
        <w:t>przeprowadzonych wśród uczniów i rodziców THG:</w:t>
      </w:r>
    </w:p>
    <w:p w:rsidR="007270FC" w:rsidRPr="00420BED" w:rsidRDefault="007270FC" w:rsidP="00A02712">
      <w:pPr>
        <w:pStyle w:val="Akapitzlist"/>
        <w:numPr>
          <w:ilvl w:val="0"/>
          <w:numId w:val="59"/>
        </w:numPr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0BED">
        <w:rPr>
          <w:rFonts w:asciiTheme="minorHAnsi" w:hAnsiTheme="minorHAnsi" w:cstheme="minorHAnsi"/>
          <w:b/>
          <w:i/>
          <w:sz w:val="22"/>
          <w:szCs w:val="22"/>
        </w:rPr>
        <w:t>Wnioski wynikające z ankiety ewaluacyjnej badającej przygotowanie uczniów klasy maturalnej - IV THG do planowania przyszłości edukacyjno-zawodowej:</w:t>
      </w:r>
    </w:p>
    <w:p w:rsidR="00F924C8" w:rsidRPr="00F924C8" w:rsidRDefault="00F924C8" w:rsidP="00D3002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924C8">
        <w:rPr>
          <w:rFonts w:ascii="Calibri" w:hAnsi="Calibri"/>
          <w:sz w:val="22"/>
          <w:szCs w:val="22"/>
        </w:rPr>
        <w:t>Większość uczniów -81% (17 osób) potrafi określić swoje predyspozycje i zainteresowania zawodowe. Tyle samo wie, gdzie szukać informacji o zawodach;</w:t>
      </w:r>
    </w:p>
    <w:p w:rsidR="00F924C8" w:rsidRPr="00F924C8" w:rsidRDefault="00F924C8" w:rsidP="00D3002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924C8">
        <w:rPr>
          <w:rFonts w:ascii="Calibri" w:hAnsi="Calibri"/>
          <w:sz w:val="22"/>
          <w:szCs w:val="22"/>
        </w:rPr>
        <w:t>Tylko 52 % uczniów  ma plany związane z dalszą edukacją lub praca zawodową, chociaż 81 % badanych potrafi określić swoje zainteresowania i predyspozycje zawodowe oraz wie jakie zawody pasują do ich predyspozycji. 76 % respondentów wie jaki zawód chciałoby  wykonywać;</w:t>
      </w:r>
    </w:p>
    <w:p w:rsidR="00F924C8" w:rsidRPr="00F924C8" w:rsidRDefault="00F924C8" w:rsidP="00D3002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924C8">
        <w:rPr>
          <w:rFonts w:ascii="Calibri" w:hAnsi="Calibri"/>
          <w:sz w:val="22"/>
          <w:szCs w:val="22"/>
        </w:rPr>
        <w:t xml:space="preserve">16 uczniów wie, czego  dotyczy zawód jaki chcieliby wykonywać. Jednak większość  tych  odpowiedzi jest bardzo ogólnikowa  i mało sprecyzowana,  pomimo tego, że prawie wszyscy badani ( 17 osób) wiedzą, gdzie szukać informacji zawodach </w:t>
      </w:r>
      <w:r w:rsidRPr="00F924C8">
        <w:rPr>
          <w:rFonts w:ascii="Calibri" w:hAnsi="Calibri"/>
          <w:b/>
          <w:sz w:val="22"/>
          <w:szCs w:val="22"/>
        </w:rPr>
        <w:t>;</w:t>
      </w:r>
    </w:p>
    <w:p w:rsidR="00F924C8" w:rsidRPr="00F924C8" w:rsidRDefault="00F924C8" w:rsidP="00D3002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924C8">
        <w:rPr>
          <w:rFonts w:ascii="Calibri" w:hAnsi="Calibri"/>
          <w:sz w:val="22"/>
          <w:szCs w:val="22"/>
        </w:rPr>
        <w:t>15 uczniów będzie kontynuować naukę, z tego tylko 4 uczniów na uczelni wyższej ( 2 uczniów w systemie dziennym i 2 w systemie zaocznym), pozostali będą łączyć pracę z nauką w szkole policealnej (5 osób) oraz w systemie kursów kwalifikacyjnych ( 3 osoby). 7 uczniów po ukończeniu szkoły ma zamiar iść do pracy, z tego 3 osoby chcą podjąć pracę poza granicami kraju.</w:t>
      </w:r>
    </w:p>
    <w:p w:rsidR="00A02712" w:rsidRPr="00575FA7" w:rsidRDefault="00F924C8" w:rsidP="00A027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924C8">
        <w:rPr>
          <w:rFonts w:ascii="Calibri" w:hAnsi="Calibri"/>
          <w:sz w:val="22"/>
          <w:szCs w:val="22"/>
        </w:rPr>
        <w:t>Tylko 4 uczniów chce pracować w wyuczonym zawodzie.</w:t>
      </w:r>
    </w:p>
    <w:p w:rsidR="00F924C8" w:rsidRPr="00F924C8" w:rsidRDefault="00F924C8" w:rsidP="00F924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</w:pPr>
      <w:r w:rsidRPr="00F924C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924C8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  <w:t>Rekomendacje:</w:t>
      </w:r>
    </w:p>
    <w:p w:rsidR="00F924C8" w:rsidRPr="00F924C8" w:rsidRDefault="00F924C8" w:rsidP="00D3002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4C8">
        <w:rPr>
          <w:rFonts w:asciiTheme="minorHAnsi" w:eastAsiaTheme="minorHAnsi" w:hAnsiTheme="minorHAnsi" w:cstheme="minorHAnsi"/>
          <w:sz w:val="22"/>
          <w:szCs w:val="22"/>
          <w:lang w:eastAsia="en-US"/>
        </w:rPr>
        <w:t>W dalszym ciągu należy prowadzić działania związane z wdrażaniem Wewnątrzszkolnego Systemu Doradztwa Zawodowego, zwłaszcza te, które były ograniczone w związku z pandemią i zdalnym nauczaniem (min.: wyjazd na Dni Otwarte uczelni wyższych i Targi Pracy, organizacja  Dnia  Przedsiębiorczości);</w:t>
      </w:r>
    </w:p>
    <w:p w:rsidR="00A02712" w:rsidRPr="00A02712" w:rsidRDefault="00F924C8" w:rsidP="00A027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924C8">
        <w:rPr>
          <w:rFonts w:asciiTheme="minorHAnsi" w:hAnsiTheme="minorHAnsi" w:cstheme="minorHAnsi"/>
          <w:sz w:val="22"/>
          <w:szCs w:val="22"/>
        </w:rPr>
        <w:t>Zachęcać uczniów do indywidualnych spotkań z pedagogiem w SPINCE  w przypadku</w:t>
      </w:r>
      <w:r w:rsidRPr="00F924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niewłaściwych wyborów edukacyjnych.</w:t>
      </w:r>
    </w:p>
    <w:p w:rsidR="00FA6E76" w:rsidRPr="00A02712" w:rsidRDefault="00FA6E76" w:rsidP="00A02712">
      <w:pPr>
        <w:pStyle w:val="Akapitzlist"/>
        <w:numPr>
          <w:ilvl w:val="0"/>
          <w:numId w:val="59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02712">
        <w:rPr>
          <w:rFonts w:asciiTheme="minorHAnsi" w:hAnsiTheme="minorHAnsi" w:cstheme="minorHAnsi"/>
          <w:b/>
          <w:i/>
          <w:sz w:val="22"/>
          <w:szCs w:val="22"/>
        </w:rPr>
        <w:t>Wnioski i rekomendacje wynikające z diagnozy prze</w:t>
      </w:r>
      <w:r w:rsidR="00F924C8" w:rsidRPr="00A02712">
        <w:rPr>
          <w:rFonts w:asciiTheme="minorHAnsi" w:hAnsiTheme="minorHAnsi" w:cstheme="minorHAnsi"/>
          <w:b/>
          <w:i/>
          <w:sz w:val="22"/>
          <w:szCs w:val="22"/>
        </w:rPr>
        <w:t>prowadzonej wśród uczniów technikum:</w:t>
      </w:r>
      <w:r w:rsidRPr="00A0271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A6E76" w:rsidRPr="00FA6E76" w:rsidRDefault="00FA6E76" w:rsidP="00D30028">
      <w:pPr>
        <w:pStyle w:val="Akapitzlist"/>
        <w:numPr>
          <w:ilvl w:val="0"/>
          <w:numId w:val="2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Większość uczniów (66,7 %) jest zainteresowana rzetelną informacją edukacyjno – zawodową;</w:t>
      </w:r>
    </w:p>
    <w:p w:rsidR="00FA6E76" w:rsidRPr="00F924C8" w:rsidRDefault="00FA6E76" w:rsidP="00D30028">
      <w:pPr>
        <w:pStyle w:val="Akapitzlist"/>
        <w:numPr>
          <w:ilvl w:val="0"/>
          <w:numId w:val="2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8">
        <w:rPr>
          <w:rFonts w:asciiTheme="minorHAnsi" w:hAnsiTheme="minorHAnsi" w:cstheme="minorHAnsi"/>
          <w:sz w:val="22"/>
          <w:szCs w:val="22"/>
        </w:rPr>
        <w:t>Prawie połowa uczniów (45,7%) chce uczestniczyć zajęciach dotyczących planowania kariery   edukacyjno-zawodowej na terenie szkoły. 26% nie m zdania na ten temat, nie chce 28,4%;</w:t>
      </w:r>
    </w:p>
    <w:p w:rsidR="00FA6E76" w:rsidRPr="00F924C8" w:rsidRDefault="00FA6E76" w:rsidP="00D30028">
      <w:pPr>
        <w:pStyle w:val="Akapitzlist"/>
        <w:numPr>
          <w:ilvl w:val="0"/>
          <w:numId w:val="22"/>
        </w:numPr>
        <w:tabs>
          <w:tab w:val="left" w:pos="284"/>
        </w:tabs>
        <w:spacing w:after="240"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924C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Najwięcej uczniów, bo aż 80,2% uważa za najbardziej przydatne z działań z zakresu doradztwa zawodowego wycieczki do zakładów pracy i  zajęcia warsztatowe w grupach (48,1%). Potem badani wymieniają udział w jednodniowych praktykach - w Dniu Przedsiębiorczości (42%) oraz udział w </w:t>
      </w:r>
      <w:r w:rsidRPr="00F924C8">
        <w:rPr>
          <w:rFonts w:asciiTheme="minorHAnsi" w:hAnsiTheme="minorHAnsi" w:cstheme="minorHAnsi"/>
          <w:bCs/>
          <w:sz w:val="22"/>
          <w:szCs w:val="22"/>
        </w:rPr>
        <w:t xml:space="preserve">Dniach </w:t>
      </w:r>
      <w:r w:rsidRPr="00F924C8">
        <w:rPr>
          <w:rFonts w:asciiTheme="minorHAnsi" w:hAnsiTheme="minorHAnsi" w:cstheme="minorHAnsi"/>
          <w:bCs/>
          <w:sz w:val="22"/>
          <w:szCs w:val="22"/>
        </w:rPr>
        <w:lastRenderedPageBreak/>
        <w:t>Otwartych Uczelni Wyższych (32,1%). 28,4% uczniów zainteresowana jest</w:t>
      </w:r>
      <w:r w:rsidRPr="00F924C8">
        <w:rPr>
          <w:rFonts w:asciiTheme="minorHAnsi" w:hAnsiTheme="minorHAnsi" w:cstheme="minorHAnsi"/>
          <w:sz w:val="22"/>
          <w:szCs w:val="22"/>
        </w:rPr>
        <w:t xml:space="preserve"> </w:t>
      </w:r>
      <w:r w:rsidRPr="00F924C8">
        <w:rPr>
          <w:rStyle w:val="Pogrubienie"/>
          <w:rFonts w:asciiTheme="minorHAnsi" w:hAnsiTheme="minorHAnsi" w:cstheme="minorHAnsi"/>
          <w:b w:val="0"/>
          <w:sz w:val="22"/>
          <w:szCs w:val="22"/>
        </w:rPr>
        <w:t>wizytami w Biurach Karier, Urzędach Pracy i</w:t>
      </w:r>
      <w:r w:rsidRPr="00F924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24C8">
        <w:rPr>
          <w:rStyle w:val="Pogrubienie"/>
          <w:rFonts w:asciiTheme="minorHAnsi" w:hAnsiTheme="minorHAnsi" w:cstheme="minorHAnsi"/>
          <w:b w:val="0"/>
          <w:sz w:val="22"/>
          <w:szCs w:val="22"/>
        </w:rPr>
        <w:t>Uczestniczeniem w Targach pracy . Najmniej uczniów wskazało  wykłady i prelekcje (13,6%) oraz indywidualne konsultacje z doradcą zawodowym/pedagogiem szkolnym (21%);</w:t>
      </w:r>
    </w:p>
    <w:p w:rsidR="00FA6E76" w:rsidRPr="00F924C8" w:rsidRDefault="00FA6E76" w:rsidP="00D30028">
      <w:pPr>
        <w:pStyle w:val="Akapitzlist"/>
        <w:numPr>
          <w:ilvl w:val="0"/>
          <w:numId w:val="2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8">
        <w:rPr>
          <w:rFonts w:asciiTheme="minorHAnsi" w:hAnsiTheme="minorHAnsi" w:cstheme="minorHAnsi"/>
          <w:sz w:val="22"/>
          <w:szCs w:val="22"/>
        </w:rPr>
        <w:t xml:space="preserve">Za najbardziej pomocne w planowaniu własnej kariery edukacyjno-zawodowej  uczniowie uważają zajęcia prowadzone przez pedagoga szkolnego/ doradcę zawodowego (60,5%), lekcje przedmiotowe (58%) i zajęcia  prowadzone przez wychowawcę – 50,6%.  34,6% zainteresowana jest indywidualnymi konsultacjami. Za najmniej przydatne uważają zajęcia pozalekcyjne (28,4%). </w:t>
      </w:r>
    </w:p>
    <w:p w:rsidR="00FA6E76" w:rsidRPr="00F924C8" w:rsidRDefault="00FA6E76" w:rsidP="00D30028">
      <w:pPr>
        <w:pStyle w:val="Akapitzlist"/>
        <w:numPr>
          <w:ilvl w:val="0"/>
          <w:numId w:val="2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8">
        <w:rPr>
          <w:rFonts w:asciiTheme="minorHAnsi" w:hAnsiTheme="minorHAnsi" w:cstheme="minorHAnsi"/>
          <w:sz w:val="22"/>
          <w:szCs w:val="22"/>
        </w:rPr>
        <w:t>Ponad połowa uczniów (50,6%) uważa</w:t>
      </w:r>
      <w:r w:rsidRPr="00F924C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istnienie w szkole Szkolnego Punktu   Informacji i Kariery (SPINKI) za przydatne</w:t>
      </w:r>
      <w:r w:rsidRPr="00F924C8">
        <w:rPr>
          <w:rFonts w:asciiTheme="minorHAnsi" w:hAnsiTheme="minorHAnsi" w:cstheme="minorHAnsi"/>
          <w:sz w:val="22"/>
          <w:szCs w:val="22"/>
        </w:rPr>
        <w:t>. 33,3% uczniów nie ma zdania na ten temat. Natomiast 16% uważa jej istnienie za nieprzydatne;</w:t>
      </w:r>
    </w:p>
    <w:p w:rsidR="00FA6E76" w:rsidRPr="00FA6E76" w:rsidRDefault="00FA6E76" w:rsidP="00D30028">
      <w:pPr>
        <w:pStyle w:val="Akapitzlist"/>
        <w:numPr>
          <w:ilvl w:val="0"/>
          <w:numId w:val="2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8">
        <w:rPr>
          <w:rFonts w:asciiTheme="minorHAnsi" w:hAnsiTheme="minorHAnsi" w:cstheme="minorHAnsi"/>
          <w:sz w:val="22"/>
          <w:szCs w:val="22"/>
        </w:rPr>
        <w:t>Za najbardziej interesujące obszary  dotyczące planowania kariery edukacyjno-zawodowej uczniowie uważają: poznanie własnych zainteresowań, uzdolnień, umiejętności i predyspozycji zawodowych (61,7%),</w:t>
      </w:r>
      <w:r w:rsidRPr="00FA6E76">
        <w:rPr>
          <w:rFonts w:asciiTheme="minorHAnsi" w:hAnsiTheme="minorHAnsi" w:cstheme="minorHAnsi"/>
          <w:sz w:val="22"/>
          <w:szCs w:val="22"/>
        </w:rPr>
        <w:t xml:space="preserve"> poznanie własnych mocnych i słabych stron (60,5%) oraz poznanie świata zawodów (53,1%). Za najmniej interesujące badani uważają: poznanie prawa pracy i poznanie rynku pracy, aktualnych trendów i możliwości zatrudnienia (28,4%); poznanie drogi kształcenia dla zawodów oraz oferty edukacyjnej i szkoleniowej różnych podmiotów edukacyjnych (25,9%) oraz planowanie własnego rozwoju (25,9%);</w:t>
      </w:r>
    </w:p>
    <w:p w:rsidR="00FA6E76" w:rsidRPr="00FA6E76" w:rsidRDefault="00FA6E76" w:rsidP="00D30028">
      <w:pPr>
        <w:pStyle w:val="Akapitzlist"/>
        <w:numPr>
          <w:ilvl w:val="0"/>
          <w:numId w:val="2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 umiejętności jakie uczniowie chcieliby nabyć, najwięcej badanych wymienia umiejętność radzenia sobie ze stresem (61,7%), porozumiewania się (59,3%), rozwiązywania konfliktów (51,9%) oraz umiejętność pisania listu motywacyjnego, CV, przygotowania do rozmowy kwalifikacyjnej (51,9%) i prowadzenia negocjacji (43,2% ) . Najmniej uczniowie zainteresowani są autoprezentacją (29,6%);</w:t>
      </w:r>
    </w:p>
    <w:p w:rsidR="00FA6E76" w:rsidRPr="00FA6E76" w:rsidRDefault="00FA6E76" w:rsidP="00D30028">
      <w:pPr>
        <w:pStyle w:val="Akapitzlist"/>
        <w:numPr>
          <w:ilvl w:val="0"/>
          <w:numId w:val="2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7A0E">
        <w:rPr>
          <w:rStyle w:val="Pogrubienie"/>
          <w:rFonts w:asciiTheme="minorHAnsi" w:hAnsiTheme="minorHAnsi" w:cstheme="minorHAnsi"/>
          <w:b w:val="0"/>
          <w:sz w:val="22"/>
          <w:szCs w:val="22"/>
        </w:rPr>
        <w:t>Przy wyborze szkoły ponadpodstawowej najwięcej uczniów kierowało się</w:t>
      </w:r>
      <w:r w:rsidRPr="00FA6E76">
        <w:rPr>
          <w:rFonts w:asciiTheme="minorHAnsi" w:hAnsiTheme="minorHAnsi" w:cstheme="minorHAnsi"/>
          <w:sz w:val="22"/>
          <w:szCs w:val="22"/>
        </w:rPr>
        <w:t xml:space="preserve"> odległością od miejsca zamieszkania (53,1%) oraz kierunkiem kształcenia, który odpowiadał ich zainteresowaniom (22,2%);</w:t>
      </w:r>
    </w:p>
    <w:p w:rsidR="00FA6E76" w:rsidRPr="00FA6E76" w:rsidRDefault="00FA6E76" w:rsidP="00D30028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Najtrudniejsze dla uczniów w planowaniu kariery jest wybranie zwodu (30,9%). Tyle samo badanych (30,9%)  nie wie co jest dla nich najtrudniejsze przy planowaniu kariery edukacyjno-zawodowej. 22,2% uczniów wie co chce robić po ukończeniu szkoły.</w:t>
      </w:r>
    </w:p>
    <w:p w:rsidR="00FA6E76" w:rsidRPr="00FA6E76" w:rsidRDefault="00FA6E76" w:rsidP="00FA6E76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A6E7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Rekomendacje: </w:t>
      </w:r>
    </w:p>
    <w:p w:rsidR="00FA6E76" w:rsidRPr="00FA6E76" w:rsidRDefault="00FA6E76" w:rsidP="00D30028">
      <w:pPr>
        <w:pStyle w:val="Akapitzlist"/>
        <w:numPr>
          <w:ilvl w:val="0"/>
          <w:numId w:val="23"/>
        </w:numPr>
        <w:tabs>
          <w:tab w:val="num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Zachęcać uczniów do udziału w działaniach z zakresu doradztwa zawodowego;</w:t>
      </w:r>
    </w:p>
    <w:p w:rsidR="00FA6E76" w:rsidRPr="00997A0E" w:rsidRDefault="00FA6E76" w:rsidP="00D30028">
      <w:pPr>
        <w:pStyle w:val="Akapitzlist"/>
        <w:numPr>
          <w:ilvl w:val="0"/>
          <w:numId w:val="23"/>
        </w:numPr>
        <w:tabs>
          <w:tab w:val="num" w:pos="0"/>
        </w:tabs>
        <w:spacing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 xml:space="preserve">Rozpowszechnić wśród uczniów </w:t>
      </w:r>
      <w:r w:rsidRPr="00997A0E">
        <w:rPr>
          <w:rStyle w:val="Pogrubienie"/>
          <w:rFonts w:asciiTheme="minorHAnsi" w:hAnsiTheme="minorHAnsi" w:cstheme="minorHAnsi"/>
          <w:b w:val="0"/>
          <w:sz w:val="22"/>
          <w:szCs w:val="22"/>
        </w:rPr>
        <w:t>Szkolny Punkt Informacji i Kariery Zawodowej ( SPINKI) ;</w:t>
      </w:r>
    </w:p>
    <w:p w:rsidR="00FA6E76" w:rsidRPr="00FA6E76" w:rsidRDefault="00FA6E76" w:rsidP="00D30028">
      <w:pPr>
        <w:pStyle w:val="Akapitzlist"/>
        <w:numPr>
          <w:ilvl w:val="0"/>
          <w:numId w:val="23"/>
        </w:numPr>
        <w:tabs>
          <w:tab w:val="num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Organizować dla uczniów wizyty  w zakładach pracy w ramach przedmiotów zawodowych;</w:t>
      </w:r>
    </w:p>
    <w:p w:rsidR="00FA6E76" w:rsidRPr="00FA6E76" w:rsidRDefault="00FA6E76" w:rsidP="00D30028">
      <w:pPr>
        <w:pStyle w:val="Akapitzlist"/>
        <w:numPr>
          <w:ilvl w:val="0"/>
          <w:numId w:val="23"/>
        </w:numPr>
        <w:tabs>
          <w:tab w:val="num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Zorganizować wyjazd na Dni Otwarte Olsztyńskich Uczelni Wyższych;</w:t>
      </w:r>
    </w:p>
    <w:p w:rsidR="00FA6E76" w:rsidRPr="00FA6E76" w:rsidRDefault="00FA6E76" w:rsidP="00D30028">
      <w:pPr>
        <w:pStyle w:val="Akapitzlist"/>
        <w:numPr>
          <w:ilvl w:val="0"/>
          <w:numId w:val="23"/>
        </w:numPr>
        <w:tabs>
          <w:tab w:val="num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Zorganizować Dzień Przedsiębiorczości;</w:t>
      </w:r>
    </w:p>
    <w:p w:rsidR="00FA6E76" w:rsidRDefault="00FA6E76" w:rsidP="00D30028">
      <w:pPr>
        <w:pStyle w:val="Akapitzlist"/>
        <w:numPr>
          <w:ilvl w:val="0"/>
          <w:numId w:val="23"/>
        </w:numPr>
        <w:tabs>
          <w:tab w:val="num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W Programie realizacji doradztwa zawodowego i w planach pracy wychowawców klas uwzględnić tematy dotyczące umiejętności jakie chcieliby nabyć uczniowie: radzenia sobie ze stresem; porozumiewania się; pisania listu motywacyjnego ,CV, przygotowania do rozmowy kwalifikacyjnej; rozwiązywania konfliktów i prowadzenia negocjacji oraz tematy pomocne ich zdaniem  w planowaniu kariery edukacyjno-zawodowej: poznanie własnych zainteresowań, uzdolnień, umiejętności i predyspozycji zawodowych; poznanie własnych mocnych i słabych stron; poznanie świata zawodów oraz poznanie własnej motywacji, charakteru i osobowości, uwzględniając zajęcia warsztatowe w grupach.</w:t>
      </w:r>
    </w:p>
    <w:p w:rsidR="00575FA7" w:rsidRPr="00FA6E76" w:rsidRDefault="00575FA7" w:rsidP="00575FA7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6E76" w:rsidRPr="00A02712" w:rsidRDefault="00FA6E76" w:rsidP="00A02712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712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Wnioski i rekomendacje wynikające z diagnozy przeprowadzonej wśród rodziców </w:t>
      </w:r>
      <w:r w:rsidR="00F924C8" w:rsidRPr="00A02712">
        <w:rPr>
          <w:rFonts w:asciiTheme="minorHAnsi" w:hAnsiTheme="minorHAnsi" w:cstheme="minorHAnsi"/>
          <w:b/>
          <w:i/>
          <w:sz w:val="22"/>
          <w:szCs w:val="22"/>
        </w:rPr>
        <w:t>uczniów technikum</w:t>
      </w:r>
      <w:r w:rsidR="00F924C8" w:rsidRPr="00A02712">
        <w:rPr>
          <w:rFonts w:asciiTheme="minorHAnsi" w:hAnsiTheme="minorHAnsi" w:cstheme="minorHAnsi"/>
          <w:sz w:val="22"/>
          <w:szCs w:val="22"/>
        </w:rPr>
        <w:t>:</w:t>
      </w:r>
    </w:p>
    <w:p w:rsidR="00FA6E76" w:rsidRPr="00FA6E76" w:rsidRDefault="00BA2415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65%</w:t>
      </w:r>
      <w:r w:rsidR="00FA6E76" w:rsidRPr="00FA6E76">
        <w:rPr>
          <w:rFonts w:asciiTheme="minorHAnsi" w:hAnsiTheme="minorHAnsi" w:cstheme="minorHAnsi"/>
          <w:sz w:val="22"/>
          <w:szCs w:val="22"/>
        </w:rPr>
        <w:t xml:space="preserve"> rodziców ma wiedzę o realizowaniu  w szkole działań  z zakresu doradztwa zawodowego, 32% nie wie czy w szkole są realizowane działania w tym obszarze;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75% rodziców  orientuje się czym zajmuje się doradca zawodowy w szkole, gdzie 51 % rodziców określa swoja wiedzę na temat pracy doradcy ( w skali od 1-5) na 4 i 5;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84% rodziców posiada wiedzę na temat  umiejętności, preferowanych wartości, zdolności, zainteresowań, mocnych i słabych stron swoich dzieci;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86% rodziców opowiada swoim dzieciom o wykonywanej pracy;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Prawie wszyscy rodzice rozmawiają ze swojemu dziećmi na temat wyboru dalszej ścieżki edukacyjno-zawodowej;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63% rodziców zna plany edukacyjno-zawodowe swojego dziecka po ukończeniu szkoły ponadpodstawowej;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Pomimo, że 63% zna  plany edukacyjno-zawodowe swoich dzieci, to nie wszyscy rodzice udzielili odpowiedzi na to pytanie;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33% rodziców zadeklarowało chęć opowiedzenia uczniom naszej szkoły o specyfice zawodu/stanowiska, na którym  pracuje;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46% rodziców oczekuje od osoby zajmującej się doradztwem zawodowym w szkole grupowych spotkań informacyjnych i możliwości konsultacji indywidualnych;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 najbardziej przydatne z działań   z zakresu doradztwa zawodowego rodzice uważają wycieczki do zakładów pracy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A6E76">
        <w:rPr>
          <w:rFonts w:asciiTheme="minorHAnsi" w:hAnsiTheme="minorHAnsi" w:cstheme="minorHAnsi"/>
          <w:sz w:val="22"/>
          <w:szCs w:val="22"/>
        </w:rPr>
        <w:t xml:space="preserve">zajęcia warsztatowe, udział młodzieży w Dniu Przedsiębiorczości oraz w Dniach Otwartych Uczelni Wyższych; 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najbardziej pomocne w planowaniu kariery edukacyjno-zawodowej ich dziecka rodzice uważają  zajęcia prowadzone przez wychowawcę i pedagoga szkolnego</w:t>
      </w:r>
      <w:r w:rsidRPr="00FA6E76">
        <w:rPr>
          <w:rFonts w:asciiTheme="minorHAnsi" w:hAnsiTheme="minorHAnsi" w:cstheme="minorHAnsi"/>
          <w:b/>
          <w:sz w:val="22"/>
          <w:szCs w:val="22"/>
        </w:rPr>
        <w:t>.</w:t>
      </w:r>
      <w:r w:rsidRPr="00FA6E76">
        <w:rPr>
          <w:rFonts w:asciiTheme="minorHAnsi" w:hAnsiTheme="minorHAnsi" w:cstheme="minorHAnsi"/>
          <w:sz w:val="22"/>
          <w:szCs w:val="22"/>
        </w:rPr>
        <w:t xml:space="preserve"> Potem wymieniają lekcje przedmiotowe 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A6E76">
        <w:rPr>
          <w:rFonts w:asciiTheme="minorHAnsi" w:hAnsiTheme="minorHAnsi" w:cstheme="minorHAnsi"/>
          <w:sz w:val="22"/>
          <w:szCs w:val="22"/>
        </w:rPr>
        <w:t>Najmniej przydatne ich zdaniem są zajęcia pozalekcyjne;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Za  najbardziej interesujące  obszary  dotyczące  planowania kariery edukacyjno-zawodowej  rodzice zaliczyli: poznanie zainteresowań, uzdolnień, umiejętności i predyspozycji zawodowych; poznanie mocnych słabych stron; poznanie świata zawodów; poznanie motywacji, charakteru, cech osobowości; poznanie rynku pracy, aktualnych trendów i możliwości zatrudnienia. Za najmniej interesujące rodzice uważają poznanie prawa pracy;</w:t>
      </w:r>
    </w:p>
    <w:p w:rsidR="00FA6E76" w:rsidRPr="00FA6E76" w:rsidRDefault="00FA6E76" w:rsidP="00D30028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 xml:space="preserve">Najważniejszym czynnikiem, który miał wpływ zdaniem rodziców na wybór szkoły przez ich dziecko była odległość od miejsca zamieszkania. kierunek kształcenia, który odpowiadał jego zainteresowaniom. </w:t>
      </w:r>
    </w:p>
    <w:p w:rsidR="00FA6E76" w:rsidRPr="00FA6E76" w:rsidRDefault="00FA6E76" w:rsidP="00FA6E7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A6E76">
        <w:rPr>
          <w:rFonts w:asciiTheme="minorHAnsi" w:hAnsiTheme="minorHAnsi" w:cstheme="minorHAnsi"/>
          <w:b/>
          <w:i/>
          <w:sz w:val="22"/>
          <w:szCs w:val="22"/>
          <w:u w:val="single"/>
        </w:rPr>
        <w:t>Rekomendacje:</w:t>
      </w:r>
    </w:p>
    <w:p w:rsidR="00FA6E76" w:rsidRPr="00FA6E76" w:rsidRDefault="00FA6E76" w:rsidP="00D30028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Informować rodziców na spotkaniach z rodzicami oraz przez dziennik elektroniczny o  działaniach w szkole  z zakresu doradztwa zawodowego;</w:t>
      </w:r>
    </w:p>
    <w:p w:rsidR="00FA6E76" w:rsidRPr="00FA6E76" w:rsidRDefault="00FA6E76" w:rsidP="00D30028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 xml:space="preserve"> Rozpowszechnić wśród rodziców istnienie w szkole SPINKI, gdzie mają oprócz uczniów możliwość konsultacji  indywidualnych z doradcą zawodowym/pedagogiem;</w:t>
      </w:r>
    </w:p>
    <w:p w:rsidR="00FA6E76" w:rsidRPr="00FA6E76" w:rsidRDefault="00FA6E76" w:rsidP="00D30028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W programie realizacji doradztwa zarodowego uwzględnić wymienione przez rodziców działania z zakresu doradztwa zawodowego najbardziej przydatne dla ich dzieci: wycieczki do zakładów pracy</w:t>
      </w:r>
      <w:r w:rsidRPr="00FA6E7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A6E76">
        <w:rPr>
          <w:rFonts w:asciiTheme="minorHAnsi" w:hAnsiTheme="minorHAnsi" w:cstheme="minorHAnsi"/>
          <w:sz w:val="22"/>
          <w:szCs w:val="22"/>
        </w:rPr>
        <w:t>zajęcia warsztatowe, udział młodzieży w Dniu Przedsiębiorczości oraz w Dniach Otwartych Uczelni Wyższych.</w:t>
      </w:r>
    </w:p>
    <w:p w:rsidR="00FA6E76" w:rsidRPr="00FA6E76" w:rsidRDefault="00FA6E76" w:rsidP="00D30028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6E76">
        <w:rPr>
          <w:rFonts w:asciiTheme="minorHAnsi" w:hAnsiTheme="minorHAnsi" w:cstheme="minorHAnsi"/>
          <w:sz w:val="22"/>
          <w:szCs w:val="22"/>
        </w:rPr>
        <w:t>W programie realizacji doradztwa zarodowego uwzględnić wymienione przez rodziców obszary pomocne ich zdaniem  w planowaniu kariery edukacyjno-zawodowej ich dzieci: poznanie zainteresowań, uzdolnień, umiejętności i predyspozycji zawodowych; poznanie mocnych i słabych stron; poznanie świata zawodów; poznanie motywacji, charakteru, cech osobowości; poznanie rynku pracy, aktualnych trendów i możliwości zatrudnienia.</w:t>
      </w:r>
    </w:p>
    <w:p w:rsidR="007270FC" w:rsidRPr="00FA6E76" w:rsidRDefault="007270FC" w:rsidP="007270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20BED">
        <w:rPr>
          <w:rFonts w:asciiTheme="minorHAnsi" w:hAnsiTheme="minorHAnsi" w:cs="Arial"/>
          <w:b/>
          <w:u w:val="single"/>
        </w:rPr>
        <w:t>ZADANIA  REALIZOWANE  W  RAMCH  WSDZ</w:t>
      </w:r>
      <w:r w:rsidRPr="00B25C59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A. Zadania Rady Pedagogicznej:</w:t>
      </w:r>
    </w:p>
    <w:p w:rsidR="007270FC" w:rsidRPr="00420BED" w:rsidRDefault="007270FC" w:rsidP="00D3002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>utworzenie i zapewnienie ciągłości działania wewnątrzszkolnego systemu doradztwa – zgodnie ze Statutem Szkoły,</w:t>
      </w:r>
    </w:p>
    <w:p w:rsidR="007270FC" w:rsidRPr="00420BED" w:rsidRDefault="007270FC" w:rsidP="00D3002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>określenie priorytetów dotyczących orientacji i informacji zawodowej w programie wychowawczym szkoły na każdy rok nauki,</w:t>
      </w:r>
    </w:p>
    <w:p w:rsidR="007270FC" w:rsidRPr="00420BED" w:rsidRDefault="007270FC" w:rsidP="00D3002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>realizacja działań z zakresu przygotowania uczniów do wyboru drogi zawodowej, zawartych w programie wychowawczo –profilaktycznym  szkoły.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B. Praca z uczniami mająca na celu wspieranie procesu ich rozwoju zawodowego:</w:t>
      </w:r>
    </w:p>
    <w:p w:rsidR="007270FC" w:rsidRPr="00B25C59" w:rsidRDefault="007270FC" w:rsidP="00D300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zapewnienie uczniom dostępu do konsultacji i porad indywidualnych w zakresie planowania kariery,</w:t>
      </w:r>
    </w:p>
    <w:p w:rsidR="007270FC" w:rsidRPr="00B25C59" w:rsidRDefault="007270FC" w:rsidP="00D300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diagnozowanie zapotrzebowania uczniów na informacje edukacyjne zawodowe i edukacyjne,</w:t>
      </w:r>
    </w:p>
    <w:p w:rsidR="007270FC" w:rsidRPr="00B25C59" w:rsidRDefault="007270FC" w:rsidP="00D3002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gromadzenie, aktualizowanie i udostępnianie uczniom informacji edukacyjnych i zawodowych właściwych dla danego poziomu  kształcenia  </w:t>
      </w:r>
    </w:p>
    <w:p w:rsidR="007270FC" w:rsidRPr="00B25C59" w:rsidRDefault="007270FC" w:rsidP="007270FC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                (informacji o zawodach, o rynku pracy, o możliwościach kształcenia i zatrudnienia itp.),</w:t>
      </w:r>
    </w:p>
    <w:p w:rsidR="007270FC" w:rsidRPr="00B25C59" w:rsidRDefault="007270FC" w:rsidP="00D30028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organizacja spotkań dla uczniów z przedstawicielami lokalnych firm, pracodawców, stowarzyszeń,</w:t>
      </w:r>
    </w:p>
    <w:p w:rsidR="007270FC" w:rsidRPr="00B25C59" w:rsidRDefault="007270FC" w:rsidP="00D30028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organizacja udziału uczniów w targach edukacyjnych, podczas których będą mieli możliwość zapoznać się z aktualną ofertą edukacyjną uczelni </w:t>
      </w:r>
    </w:p>
    <w:p w:rsidR="007270FC" w:rsidRPr="00B25C59" w:rsidRDefault="007270FC" w:rsidP="007270FC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               wyższych,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organizacja  Dni Przedsiębiorczości</w:t>
      </w:r>
      <w:r w:rsidRPr="00B25C59">
        <w:rPr>
          <w:rFonts w:asciiTheme="minorHAnsi" w:hAnsiTheme="minorHAnsi" w:cs="Arial"/>
          <w:b/>
          <w:sz w:val="22"/>
          <w:szCs w:val="22"/>
        </w:rPr>
        <w:t>.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organizacja Dni Otwartych szkoły,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organizowanie spotkań z przedstawicielami szkół policealnych i uczelni wyższych,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organizacja zajęć aktywizujących, przygotowujących uczniów do świadomego planowania kariery i podjęcia roli zawodowej,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udział w projektach</w:t>
      </w:r>
      <w:r w:rsidR="00420BED">
        <w:rPr>
          <w:rFonts w:asciiTheme="minorHAnsi" w:hAnsiTheme="minorHAnsi" w:cs="Arial"/>
          <w:sz w:val="22"/>
          <w:szCs w:val="22"/>
        </w:rPr>
        <w:t>,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udział w wizytach </w:t>
      </w:r>
      <w:proofErr w:type="spellStart"/>
      <w:r w:rsidRPr="00B25C59">
        <w:rPr>
          <w:rFonts w:asciiTheme="minorHAnsi" w:hAnsiTheme="minorHAnsi" w:cs="Arial"/>
          <w:sz w:val="22"/>
          <w:szCs w:val="22"/>
        </w:rPr>
        <w:t>zawodoznawczych</w:t>
      </w:r>
      <w:proofErr w:type="spellEnd"/>
      <w:r w:rsidR="00420BED">
        <w:rPr>
          <w:rFonts w:asciiTheme="minorHAnsi" w:hAnsiTheme="minorHAnsi" w:cs="Arial"/>
          <w:sz w:val="22"/>
          <w:szCs w:val="22"/>
        </w:rPr>
        <w:t>,</w:t>
      </w:r>
    </w:p>
    <w:p w:rsidR="007270FC" w:rsidRPr="00B25C59" w:rsidRDefault="007270FC" w:rsidP="00D30028">
      <w:pPr>
        <w:pStyle w:val="Akapitzlist"/>
        <w:numPr>
          <w:ilvl w:val="0"/>
          <w:numId w:val="13"/>
        </w:numPr>
        <w:tabs>
          <w:tab w:val="left" w:pos="709"/>
        </w:tabs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monitorowanie losów absolwentów.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C. Praca z rodzicami</w:t>
      </w:r>
      <w:r w:rsidRPr="00B25C59">
        <w:rPr>
          <w:rFonts w:asciiTheme="minorHAnsi" w:hAnsiTheme="minorHAnsi" w:cs="Arial"/>
          <w:sz w:val="22"/>
          <w:szCs w:val="22"/>
        </w:rPr>
        <w:t xml:space="preserve"> mająca na celu wspieranie procesu rozwoju zawodowego ich dzieci:</w:t>
      </w:r>
    </w:p>
    <w:p w:rsidR="007270FC" w:rsidRDefault="007270FC" w:rsidP="00D30028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prezentacja założeń działań podejmowanych przez szkołę i mających na celu pomoc uczniom w planowaniu ścieżki kariery,</w:t>
      </w:r>
    </w:p>
    <w:p w:rsidR="007270FC" w:rsidRPr="00420BED" w:rsidRDefault="007270FC" w:rsidP="00D30028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 xml:space="preserve"> indywidualna praca z rodzicami uczniów, mająca na celu wspomaganie rodziców  w procesie podejmowania decyzji edukacyjnych i zawodowych</w:t>
      </w:r>
    </w:p>
    <w:p w:rsidR="007270FC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               przez ich dzieci,</w:t>
      </w:r>
    </w:p>
    <w:p w:rsidR="007270FC" w:rsidRPr="00420BED" w:rsidRDefault="007270FC" w:rsidP="00D30028">
      <w:pPr>
        <w:pStyle w:val="Akapitzlist"/>
        <w:numPr>
          <w:ilvl w:val="0"/>
          <w:numId w:val="53"/>
        </w:numPr>
        <w:spacing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 xml:space="preserve">gromadzenie i udostępnianie rodzicom uczniów informacji edukacyjno-zawodowej ( o zawodach, o rynku pracy, o możliwościach  kształcenia i  </w:t>
      </w:r>
    </w:p>
    <w:p w:rsidR="007270FC" w:rsidRDefault="00420BED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7270FC" w:rsidRPr="00B25C59">
        <w:rPr>
          <w:rFonts w:asciiTheme="minorHAnsi" w:hAnsiTheme="minorHAnsi" w:cs="Arial"/>
          <w:sz w:val="22"/>
          <w:szCs w:val="22"/>
        </w:rPr>
        <w:t xml:space="preserve"> zatrudnienia),</w:t>
      </w:r>
    </w:p>
    <w:p w:rsidR="007270FC" w:rsidRDefault="007270FC" w:rsidP="00D30028">
      <w:pPr>
        <w:pStyle w:val="Akapitzlist"/>
        <w:numPr>
          <w:ilvl w:val="0"/>
          <w:numId w:val="53"/>
        </w:numPr>
        <w:spacing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>stworzenie rodzicom uczniów dostępu do aktualnej i pełnej oferty edukacyjnej szkolnictwa na różnych jego poziomach,</w:t>
      </w:r>
    </w:p>
    <w:p w:rsidR="007270FC" w:rsidRPr="00420BED" w:rsidRDefault="00420BED" w:rsidP="00D30028">
      <w:pPr>
        <w:pStyle w:val="Akapitzlist"/>
        <w:numPr>
          <w:ilvl w:val="0"/>
          <w:numId w:val="53"/>
        </w:numPr>
        <w:spacing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</w:t>
      </w:r>
      <w:r w:rsidR="007270FC" w:rsidRPr="00420BED">
        <w:rPr>
          <w:rFonts w:asciiTheme="minorHAnsi" w:hAnsiTheme="minorHAnsi" w:cs="Arial"/>
          <w:sz w:val="22"/>
          <w:szCs w:val="22"/>
        </w:rPr>
        <w:t xml:space="preserve">ndywidualna praca z rodzicami uczniów, którzy mają problemy: zdrowotne, emocjonalne, decyzyjne ,intelektualne, rodzinne itp.. Współpraca z </w:t>
      </w:r>
    </w:p>
    <w:p w:rsidR="007270FC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                poradnią psychologiczno –pedagogiczną,</w:t>
      </w:r>
    </w:p>
    <w:p w:rsidR="007270FC" w:rsidRPr="00420BED" w:rsidRDefault="007270FC" w:rsidP="00D30028">
      <w:pPr>
        <w:pStyle w:val="Akapitzlist"/>
        <w:numPr>
          <w:ilvl w:val="0"/>
          <w:numId w:val="54"/>
        </w:numPr>
        <w:spacing w:after="120" w:line="276" w:lineRule="auto"/>
        <w:ind w:hanging="29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 xml:space="preserve"> umożliwienie rodzicom uczniów uczestniczenie w spotkaniach przedstawicielami lokalnych firm, pracodawców oraz dniach otwartych szkoły.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D. Praca z nauczycielami</w:t>
      </w:r>
      <w:r w:rsidRPr="00B25C59">
        <w:rPr>
          <w:rFonts w:asciiTheme="minorHAnsi" w:hAnsiTheme="minorHAnsi" w:cs="Arial"/>
          <w:sz w:val="22"/>
          <w:szCs w:val="22"/>
        </w:rPr>
        <w:t xml:space="preserve"> mająca na celu koordynację i optymalizację działań podejmowanych przez szkołę mających na celu wspieranie ucznia w procesie rozwoju edukacyjno-zawodowego:</w:t>
      </w:r>
    </w:p>
    <w:p w:rsidR="007270FC" w:rsidRPr="00B25C59" w:rsidRDefault="007270FC" w:rsidP="00D30028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koordynacja funkcjonowania wewnątrzszkolnego systemu doradztwa zgodnie ze statutem szkoły,</w:t>
      </w:r>
    </w:p>
    <w:p w:rsidR="007270FC" w:rsidRPr="00B25C59" w:rsidRDefault="007270FC" w:rsidP="00D30028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realizacja działań z zakresu przygotowania uczniów do wyboru drogi zawodowej i roli we współpracy rady pedagogicznej i zgodnie z     priorytetami   </w:t>
      </w:r>
    </w:p>
    <w:p w:rsidR="007270FC" w:rsidRPr="00B25C59" w:rsidRDefault="007270FC" w:rsidP="007270FC">
      <w:pPr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B25C59">
        <w:rPr>
          <w:rFonts w:asciiTheme="minorHAnsi" w:hAnsiTheme="minorHAnsi" w:cs="Arial"/>
          <w:sz w:val="22"/>
          <w:szCs w:val="22"/>
        </w:rPr>
        <w:t>dotyczącymi poradnictwa i informacji zawodowej w ramach programu wychowawczego szkoły,</w:t>
      </w:r>
    </w:p>
    <w:p w:rsidR="007270FC" w:rsidRPr="00B25C59" w:rsidRDefault="007270FC" w:rsidP="00D300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włączanie zagadnień z zakresu planowania kariery zawodowej do programu godzin wychowawczych i innych przedmiotów,</w:t>
      </w:r>
    </w:p>
    <w:p w:rsidR="007270FC" w:rsidRPr="00B25C59" w:rsidRDefault="007270FC" w:rsidP="00D300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identyfikacja potrzeb i dostosowanie oferty edukacyjnej szkoły do zmian na rynku pracy,</w:t>
      </w:r>
    </w:p>
    <w:p w:rsidR="007270FC" w:rsidRPr="00B25C59" w:rsidRDefault="007270FC" w:rsidP="00D30028">
      <w:pPr>
        <w:pStyle w:val="Akapitzlist"/>
        <w:numPr>
          <w:ilvl w:val="0"/>
          <w:numId w:val="16"/>
        </w:numPr>
        <w:spacing w:before="240" w:after="24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wspieranie lokalnych inicjatyw mających na celu wspieranie młodzieży w procesie  planowania kariery zawodowej i wejściu na rynek pracy.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E. Współpraca z instytucjami zewnętrznymi</w:t>
      </w:r>
      <w:r w:rsidRPr="00B25C59">
        <w:rPr>
          <w:rFonts w:asciiTheme="minorHAnsi" w:hAnsiTheme="minorHAnsi" w:cs="Arial"/>
          <w:sz w:val="22"/>
          <w:szCs w:val="22"/>
        </w:rPr>
        <w:t xml:space="preserve"> wspierającymi wewnątrzszkolny system doradztwa:</w:t>
      </w:r>
    </w:p>
    <w:p w:rsidR="007270FC" w:rsidRPr="00B25C59" w:rsidRDefault="007270FC" w:rsidP="00D30028">
      <w:pPr>
        <w:pStyle w:val="Akapitzlist"/>
        <w:numPr>
          <w:ilvl w:val="0"/>
          <w:numId w:val="17"/>
        </w:numPr>
        <w:spacing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współpraca z instytucjami lokalnego rynku pracy (urzędy pracy, centra informacji i planowania kariery zawodowej) oraz poradami    </w:t>
      </w:r>
    </w:p>
    <w:p w:rsidR="007270FC" w:rsidRDefault="007270FC" w:rsidP="007270FC">
      <w:pPr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B25C59">
        <w:rPr>
          <w:rFonts w:asciiTheme="minorHAnsi" w:hAnsiTheme="minorHAnsi" w:cs="Arial"/>
          <w:sz w:val="22"/>
          <w:szCs w:val="22"/>
        </w:rPr>
        <w:t>psychologiczno-pedagogicznymi,</w:t>
      </w:r>
    </w:p>
    <w:p w:rsidR="007270FC" w:rsidRPr="00420BED" w:rsidRDefault="007270FC" w:rsidP="00D30028">
      <w:pPr>
        <w:pStyle w:val="Akapitzlist"/>
        <w:numPr>
          <w:ilvl w:val="0"/>
          <w:numId w:val="17"/>
        </w:numPr>
        <w:spacing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 xml:space="preserve"> organizowanie przedsięwzięć (m.in. wyjazdy, wizyty, wycieczki do innych szkół i instytucji w kraju i za granicą),</w:t>
      </w:r>
    </w:p>
    <w:p w:rsidR="007270FC" w:rsidRDefault="007270FC" w:rsidP="00D30028">
      <w:pPr>
        <w:pStyle w:val="Akapitzlist"/>
        <w:numPr>
          <w:ilvl w:val="0"/>
          <w:numId w:val="17"/>
        </w:numPr>
        <w:spacing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organizowanie spotkań z przedstawicielami lokalnych firm, pracodawców, targów edukacyjnych, targów pracy, dni przedsiębiorczości,</w:t>
      </w:r>
    </w:p>
    <w:p w:rsidR="007270FC" w:rsidRPr="00420BED" w:rsidRDefault="007270FC" w:rsidP="00D30028">
      <w:pPr>
        <w:pStyle w:val="Akapitzlist"/>
        <w:numPr>
          <w:ilvl w:val="0"/>
          <w:numId w:val="17"/>
        </w:numPr>
        <w:spacing w:after="240" w:line="276" w:lineRule="auto"/>
        <w:ind w:hanging="218"/>
        <w:jc w:val="both"/>
        <w:rPr>
          <w:rFonts w:asciiTheme="minorHAnsi" w:hAnsiTheme="minorHAnsi" w:cs="Arial"/>
          <w:sz w:val="22"/>
          <w:szCs w:val="22"/>
        </w:rPr>
      </w:pPr>
      <w:r w:rsidRPr="00420BED">
        <w:rPr>
          <w:rFonts w:asciiTheme="minorHAnsi" w:hAnsiTheme="minorHAnsi" w:cs="Arial"/>
          <w:sz w:val="22"/>
          <w:szCs w:val="22"/>
        </w:rPr>
        <w:t>wspieranie lokalnych inicjatyw mających na celu pomoc młodzieży w wejściu na rynek pracy.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b/>
          <w:sz w:val="22"/>
          <w:szCs w:val="22"/>
        </w:rPr>
        <w:t>F. Monitorowanie i ewaluacja działań z zakresu doradztwa zawodowego wykonywanych przez pedagoga, nauczycieli i wychowawców.</w:t>
      </w:r>
    </w:p>
    <w:p w:rsidR="007270FC" w:rsidRPr="00B25C59" w:rsidRDefault="007270FC" w:rsidP="00D30028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wnioski wynikające z ewaluacji są wykorzystywane do planowania zmian służących podniesieniu jakości usług doradczych,</w:t>
      </w:r>
    </w:p>
    <w:p w:rsidR="007270FC" w:rsidRPr="00B25C59" w:rsidRDefault="007270FC" w:rsidP="00D3002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ocena jakości usług doradczych celem uzyskania informacji dotyczących losów absolwentów między innymi:</w:t>
      </w:r>
    </w:p>
    <w:p w:rsidR="007270FC" w:rsidRPr="00B25C59" w:rsidRDefault="007270FC" w:rsidP="007270FC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   - dalszej ścieżki edukacyjnej absolwenta/kontynuacji kształcenia,</w:t>
      </w:r>
    </w:p>
    <w:p w:rsidR="007270FC" w:rsidRPr="00B25C59" w:rsidRDefault="007270FC" w:rsidP="007270FC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 xml:space="preserve">    - podjęcia zatrudnienia ( w tym zdobywania doświadczenia zawodowego).</w:t>
      </w:r>
    </w:p>
    <w:p w:rsidR="007270FC" w:rsidRPr="00B25C59" w:rsidRDefault="007270FC" w:rsidP="007270FC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="Arial"/>
          <w:sz w:val="22"/>
          <w:szCs w:val="22"/>
          <w:u w:val="single"/>
        </w:rPr>
      </w:pPr>
    </w:p>
    <w:p w:rsidR="007270FC" w:rsidRDefault="007270FC" w:rsidP="00EF07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75FA7" w:rsidRDefault="00575FA7" w:rsidP="00EF07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75FA7" w:rsidRDefault="00575FA7" w:rsidP="00EF07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75FA7" w:rsidRDefault="00575FA7" w:rsidP="00EF07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575FA7" w:rsidRPr="00B25C59" w:rsidRDefault="00575FA7" w:rsidP="00EF07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70FC" w:rsidRPr="00420BED" w:rsidRDefault="007270FC" w:rsidP="007270FC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7270FC" w:rsidRPr="00420BED" w:rsidRDefault="007270FC" w:rsidP="007270FC">
      <w:pPr>
        <w:spacing w:line="276" w:lineRule="auto"/>
        <w:jc w:val="center"/>
        <w:rPr>
          <w:rFonts w:asciiTheme="minorHAnsi" w:hAnsiTheme="minorHAnsi" w:cs="Arial"/>
          <w:b/>
        </w:rPr>
      </w:pPr>
      <w:r w:rsidRPr="00420BED">
        <w:rPr>
          <w:rFonts w:asciiTheme="minorHAnsi" w:hAnsiTheme="minorHAnsi" w:cs="Arial"/>
          <w:b/>
        </w:rPr>
        <w:lastRenderedPageBreak/>
        <w:t xml:space="preserve">BLOKI TEMATYCZNE WEWNĄTRZKOLNEGO SYSTEMU DORADZTWA  </w:t>
      </w:r>
    </w:p>
    <w:p w:rsidR="007270FC" w:rsidRPr="00420BED" w:rsidRDefault="007270FC" w:rsidP="007270FC">
      <w:pPr>
        <w:spacing w:line="276" w:lineRule="auto"/>
        <w:jc w:val="center"/>
        <w:rPr>
          <w:rFonts w:asciiTheme="minorHAnsi" w:hAnsiTheme="minorHAnsi" w:cs="Arial"/>
          <w:b/>
        </w:rPr>
      </w:pPr>
      <w:r w:rsidRPr="00420BED">
        <w:rPr>
          <w:rFonts w:asciiTheme="minorHAnsi" w:hAnsiTheme="minorHAnsi" w:cs="Arial"/>
          <w:b/>
        </w:rPr>
        <w:t>dla poszczególnych typów szkół (zwierają również  treści wychowawczo-profilaktyczne)</w:t>
      </w: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sz w:val="22"/>
          <w:szCs w:val="22"/>
          <w:u w:val="single"/>
        </w:rPr>
        <w:t>BLOKI TEMATYCZNE  DLA LICEUM OGÓLNOKSZTAŁCĄCEGO</w:t>
      </w:r>
    </w:p>
    <w:p w:rsidR="007270FC" w:rsidRPr="00B25C59" w:rsidRDefault="007270FC" w:rsidP="007270FC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70FC" w:rsidRPr="00B25C59" w:rsidRDefault="0045126C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KLASA 3 b</w:t>
      </w:r>
      <w:r w:rsidR="007270FC" w:rsidRPr="00B25C59">
        <w:rPr>
          <w:rFonts w:asciiTheme="minorHAnsi" w:hAnsiTheme="minorHAnsi" w:cs="Arial"/>
          <w:b/>
          <w:sz w:val="22"/>
          <w:szCs w:val="22"/>
        </w:rPr>
        <w:t>: Blok „Planowanie dalszego rozwoju edukacyjno- zawodowego.  Aktywne poszukiwanie pracy”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Zadania realizowane przez wychowawcę</w:t>
      </w:r>
    </w:p>
    <w:p w:rsidR="007270FC" w:rsidRPr="00B25C59" w:rsidRDefault="007270FC" w:rsidP="00D30028">
      <w:pPr>
        <w:numPr>
          <w:ilvl w:val="0"/>
          <w:numId w:val="8"/>
        </w:numPr>
        <w:spacing w:line="276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zdolności do szukania powiązań pomiędzy indywidualnym potencjałem a planowaną w przyszłości pracą.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Kształtowanie świadomości własnych ograniczeń i potrzeb ciągłego rozwoju.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kompetencji z zakresu rozwiązywania konfliktów z zastosowaniem negocjacji i mediacji.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świadomości mobilności zawodowej pobudzanie aktywności do poszukiwania alternatywnych rozwiązań w różnych sytuacjach zawodowych i życiowych (egzaminy, poszukiwanie pierwszej pracy, zmiana zawodu, bezrobocie ograniczenia zdrowotne, bezrobocie i niepełnosprawność).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Bilans zasobów, czyli moje mocne i słabe strony.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Czy dobrze wybrałem? Wybór rozszerzeń/profilu klasy a wymagania rekrutacyjne uczelni wyższych.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Zapoznanie z ofertą edukacyjną absolwenta liceum ( system Edukacji, zasady rekrutacji, preferencje dla niektórych kandydatów na uczelnie wyższe).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Zadania realizowane przez pedagoga szkolnego: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Planowanie dalszego rozwoju edukacyjno – zawodowego w kontekście potrzeb na rynku pracy i predyspozycji zawodowych. Indywidualne spotkania dla chętnych z doradcami Mobilnego Centrum Informacji Zawodowej;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Indywidualne poradnictwo edukacyjno-zawodowe;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Organizowanie spotkań z przedstawicielami szkół policealnych i uczelni wyższych;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Wyjazd z młodzieżą na  Salon Maturzystów i Dni Otwarte UWM 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Praca z rodzicami</w:t>
      </w:r>
    </w:p>
    <w:p w:rsidR="007270FC" w:rsidRPr="00B25C59" w:rsidRDefault="00420BED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Klasa</w:t>
      </w:r>
      <w:r w:rsidR="0045126C">
        <w:rPr>
          <w:rFonts w:asciiTheme="minorHAnsi" w:hAnsiTheme="minorHAnsi" w:cs="Arial"/>
          <w:b/>
          <w:sz w:val="22"/>
          <w:szCs w:val="22"/>
        </w:rPr>
        <w:t xml:space="preserve"> 3 b</w:t>
      </w:r>
    </w:p>
    <w:p w:rsidR="007270FC" w:rsidRPr="00B25C59" w:rsidRDefault="007270FC" w:rsidP="00D300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Wspomaganie rodziców w procesie podejmowania decyzji edukacyjnych i zawodowych przez ich dzieci;</w:t>
      </w:r>
    </w:p>
    <w:p w:rsidR="007270FC" w:rsidRPr="00B25C59" w:rsidRDefault="007270FC" w:rsidP="00D3002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Indywidualna praca z rodzicami uczniów, którzy mają problemy -  zdrowotne, emocjonalne, intelektualne, rodzinne itp. Współpraca z poradnią psychologiczno – pedagogiczną;</w:t>
      </w:r>
    </w:p>
    <w:p w:rsidR="007270FC" w:rsidRPr="00B25C59" w:rsidRDefault="007270FC" w:rsidP="00D3002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Przedstawienie aktualnej oferty edukacyjnej.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7270FC" w:rsidRPr="000C4817" w:rsidRDefault="007270FC" w:rsidP="000C4817">
      <w:pPr>
        <w:spacing w:after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sz w:val="22"/>
          <w:szCs w:val="22"/>
          <w:u w:val="single"/>
        </w:rPr>
        <w:t>BLOKI  TEMATYCZNE  DLA  TECHNIKUM HOTELARSKO - GASTRONOMICZNEGO</w:t>
      </w:r>
    </w:p>
    <w:p w:rsidR="007270FC" w:rsidRPr="00B25C59" w:rsidRDefault="00420BED" w:rsidP="007270F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Klasa</w:t>
      </w:r>
      <w:r w:rsidR="00D61759">
        <w:rPr>
          <w:rFonts w:asciiTheme="minorHAnsi" w:hAnsiTheme="minorHAnsi" w:cs="Arial"/>
          <w:b/>
          <w:sz w:val="22"/>
          <w:szCs w:val="22"/>
        </w:rPr>
        <w:t xml:space="preserve"> 3</w:t>
      </w:r>
      <w:r w:rsidR="003F26A4">
        <w:rPr>
          <w:rFonts w:asciiTheme="minorHAnsi" w:hAnsiTheme="minorHAnsi" w:cs="Arial"/>
          <w:b/>
          <w:sz w:val="22"/>
          <w:szCs w:val="22"/>
        </w:rPr>
        <w:t xml:space="preserve"> B</w:t>
      </w:r>
      <w:r w:rsidR="007270FC" w:rsidRPr="00B25C59">
        <w:rPr>
          <w:rFonts w:asciiTheme="minorHAnsi" w:hAnsiTheme="minorHAnsi" w:cs="Arial"/>
          <w:b/>
          <w:sz w:val="22"/>
          <w:szCs w:val="22"/>
        </w:rPr>
        <w:t>: Blok „Planowanie dalszego rozwoju edukacyjno- zawodowego.  Aktywne poszukiwanie pracy”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Zadania realizowane przez wychowawcę</w:t>
      </w:r>
    </w:p>
    <w:p w:rsidR="007270FC" w:rsidRPr="00B25C59" w:rsidRDefault="007270FC" w:rsidP="00D30028">
      <w:pPr>
        <w:numPr>
          <w:ilvl w:val="0"/>
          <w:numId w:val="8"/>
        </w:numPr>
        <w:spacing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zdolności do szukania powiązań pomiędzy indywidualnym potencjałem a planowaną w przyszłości pracą.</w:t>
      </w:r>
    </w:p>
    <w:p w:rsidR="007270FC" w:rsidRPr="00B25C59" w:rsidRDefault="007270FC" w:rsidP="00D3002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Kształtowanie świadomości własnych ograniczeń i potrzeb ciągłego rozwoju.</w:t>
      </w:r>
    </w:p>
    <w:p w:rsidR="007270FC" w:rsidRPr="00B25C59" w:rsidRDefault="007270FC" w:rsidP="00D3002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kompetencji z zakresu rozwiązywania konfliktów z zastosowaniem negocjacji i mediacji.</w:t>
      </w:r>
    </w:p>
    <w:p w:rsidR="007270FC" w:rsidRPr="00B25C59" w:rsidRDefault="007270FC" w:rsidP="00D3002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Bilans zasobów, czyli moje mocne i słabe strony.</w:t>
      </w:r>
    </w:p>
    <w:p w:rsidR="007270FC" w:rsidRPr="00B25C59" w:rsidRDefault="007270FC" w:rsidP="00D3002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kompetencji personalnych i społecznych.</w:t>
      </w:r>
    </w:p>
    <w:p w:rsidR="007270FC" w:rsidRPr="000C4817" w:rsidRDefault="007270FC" w:rsidP="00D30028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Poznanie specyfiki lokalnego i regionalnego rynku pracy w aspekcie realizowanego kierunku kształcenia i kierunków pokrewnych.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Zadania realizowane przez pedagoga szkolnego:</w:t>
      </w:r>
      <w:r w:rsidRPr="00B25C59">
        <w:rPr>
          <w:rFonts w:asciiTheme="minorHAnsi" w:hAnsiTheme="minorHAnsi" w:cs="Arial"/>
          <w:sz w:val="22"/>
          <w:szCs w:val="22"/>
        </w:rPr>
        <w:t>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Indywidualne poradnictwo edukacyjno-zawodowe.</w:t>
      </w:r>
    </w:p>
    <w:p w:rsidR="007270FC" w:rsidRPr="000C4817" w:rsidRDefault="007270FC" w:rsidP="00D30028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Weryfikacja wyobrażeń o wybranym zawodzie poprzez  zachęcenie uczniów do udział  w Dniu Przedsiębiorczości.</w:t>
      </w:r>
    </w:p>
    <w:p w:rsidR="007270FC" w:rsidRPr="00B25C59" w:rsidRDefault="00420BED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Klasa</w:t>
      </w:r>
      <w:r w:rsidR="00D61759">
        <w:rPr>
          <w:rFonts w:asciiTheme="minorHAnsi" w:hAnsiTheme="minorHAnsi" w:cs="Arial"/>
          <w:b/>
          <w:sz w:val="22"/>
          <w:szCs w:val="22"/>
        </w:rPr>
        <w:t xml:space="preserve"> 4 </w:t>
      </w:r>
      <w:r w:rsidR="007270FC" w:rsidRPr="00B25C59">
        <w:rPr>
          <w:rFonts w:asciiTheme="minorHAnsi" w:hAnsiTheme="minorHAnsi" w:cs="Arial"/>
          <w:b/>
          <w:sz w:val="22"/>
          <w:szCs w:val="22"/>
        </w:rPr>
        <w:t>: Blok  „Planowanie dalszego rozwoju edukacyjno- zawodowego.  Aktywne poszukiwanie pracy”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Zadania realizowane przez wychowawcę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5C59">
        <w:rPr>
          <w:rFonts w:asciiTheme="minorHAnsi" w:hAnsiTheme="minorHAnsi" w:cstheme="minorHAnsi"/>
          <w:color w:val="000000"/>
          <w:sz w:val="22"/>
          <w:szCs w:val="22"/>
        </w:rPr>
        <w:t>Doskonalenie kompetencji z zakresu uczestnictwa w rozmowach kwalifikacyjnych i wystąpień publicznych.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Poszerzanie wiedzy na temat różnych form poszukiwania pracy.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Rozwijanie świadomości mobilności zawodowej, pobudzanie aktywności do poszukiwania alternatywnych rozwiązań w różnych sytuacjach zawodowych i życiowych (egzaminy, poszukiwanie pierwszej pracy, zmiana zawodu, bezrobocie ograniczenia zdrowotne, bezrobocie i niepełnosprawność).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Mój zawód bazą do rozwoju.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Czy dobrze wybrałem? Wybór profilu klasy a wymagania rekrutacyjne uczelni wyższych.</w:t>
      </w:r>
    </w:p>
    <w:p w:rsidR="007270FC" w:rsidRPr="000C4817" w:rsidRDefault="007270FC" w:rsidP="00D30028">
      <w:pPr>
        <w:numPr>
          <w:ilvl w:val="0"/>
          <w:numId w:val="7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25C59">
        <w:rPr>
          <w:rFonts w:asciiTheme="minorHAnsi" w:hAnsiTheme="minorHAnsi" w:cstheme="minorHAnsi"/>
          <w:sz w:val="22"/>
          <w:szCs w:val="22"/>
        </w:rPr>
        <w:t>Zapoznanie z ofertą edukacyjną  ( system Edukacji, zasady rekrutacji, preferencje dla niektórych kandydatów na uczelnie wyższe).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Zadania realizowane przez pedagoga szkolnego: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Planowanie dalszego rozwoju edukacyjno – zawodowego w kontekście potrzeb na rynku pracy i predyspozycji zawodowych. Indywidualne spotkania dla chętnych z doradcami Mobilnego Centrum Informacji Zawodowej;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Indywidualne poradnictwo edukacyjno-zawodowe;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Organizowanie spotkań z przedstawicielami szkół policealnych i uczelni wyższych;</w:t>
      </w:r>
    </w:p>
    <w:p w:rsidR="007270FC" w:rsidRPr="00B25C59" w:rsidRDefault="007270FC" w:rsidP="00D3002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Wyjazd z młodzieżą na Dni Otwarte UWM;</w:t>
      </w:r>
    </w:p>
    <w:p w:rsidR="007270FC" w:rsidRPr="00B25C59" w:rsidRDefault="007270FC" w:rsidP="00D30028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lastRenderedPageBreak/>
        <w:t>Wyjazd z młodzieżą na Targi Pracy.</w:t>
      </w:r>
    </w:p>
    <w:p w:rsidR="007270FC" w:rsidRPr="00B25C59" w:rsidRDefault="007270FC" w:rsidP="007270FC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25C59">
        <w:rPr>
          <w:rFonts w:asciiTheme="minorHAnsi" w:hAnsiTheme="minorHAnsi" w:cs="Arial"/>
          <w:b/>
          <w:i/>
          <w:sz w:val="22"/>
          <w:szCs w:val="22"/>
          <w:u w:val="single"/>
        </w:rPr>
        <w:t>Praca z rodzicami</w:t>
      </w:r>
    </w:p>
    <w:p w:rsidR="007270FC" w:rsidRPr="00B25C59" w:rsidRDefault="00420BED" w:rsidP="007270F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Klasa</w:t>
      </w:r>
      <w:r w:rsidR="00D61759">
        <w:rPr>
          <w:rFonts w:asciiTheme="minorHAnsi" w:hAnsiTheme="minorHAnsi" w:cs="Arial"/>
          <w:b/>
          <w:sz w:val="22"/>
          <w:szCs w:val="22"/>
        </w:rPr>
        <w:t xml:space="preserve"> 3 b  i  4</w:t>
      </w:r>
    </w:p>
    <w:p w:rsidR="007270FC" w:rsidRPr="00B25C59" w:rsidRDefault="007270FC" w:rsidP="00D300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Przedstawianie możliwości zatrudnienia na lokalnym rynku pracy;</w:t>
      </w:r>
    </w:p>
    <w:p w:rsidR="007270FC" w:rsidRPr="00B25C59" w:rsidRDefault="007270FC" w:rsidP="00D300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Przedstawienie aktualnej oferty edukacyjnej.</w:t>
      </w:r>
    </w:p>
    <w:p w:rsidR="007270FC" w:rsidRPr="00B25C59" w:rsidRDefault="007270FC" w:rsidP="00D300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Indywidualna praca z rodzicami uczniów, którzy mają problemy -  zdrowotne, emocjonalne, intelektualne, rodzinne itp. Współpraca z poradnią psychologiczno – pedagogiczną.</w:t>
      </w:r>
    </w:p>
    <w:p w:rsidR="007270FC" w:rsidRPr="00B25C59" w:rsidRDefault="007270FC" w:rsidP="007270F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70FC" w:rsidRDefault="007270FC" w:rsidP="007270F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sz w:val="22"/>
          <w:szCs w:val="22"/>
          <w:u w:val="single"/>
        </w:rPr>
      </w:pPr>
    </w:p>
    <w:p w:rsidR="00963ECA" w:rsidRPr="00B25C59" w:rsidRDefault="00963ECA" w:rsidP="007270F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sz w:val="22"/>
          <w:szCs w:val="22"/>
          <w:u w:val="single"/>
        </w:rPr>
      </w:pPr>
    </w:p>
    <w:p w:rsidR="007270FC" w:rsidRPr="00B25C59" w:rsidRDefault="00514935" w:rsidP="007270F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u w:val="single"/>
        </w:rPr>
      </w:pPr>
      <w:r>
        <w:rPr>
          <w:rStyle w:val="Pogrubienie"/>
          <w:rFonts w:asciiTheme="minorHAnsi" w:hAnsiTheme="minorHAnsi" w:cs="Arial"/>
          <w:u w:val="single"/>
        </w:rPr>
        <w:t>REALIZACJA TREŚCI  NA POSZCZEGÓLNYCH PRZEDMIOTACH</w:t>
      </w:r>
    </w:p>
    <w:p w:rsidR="00C72794" w:rsidRPr="00B37AC5" w:rsidRDefault="00C72794" w:rsidP="00D30028">
      <w:pPr>
        <w:pStyle w:val="NormalnyWeb"/>
        <w:numPr>
          <w:ilvl w:val="0"/>
          <w:numId w:val="55"/>
        </w:numPr>
        <w:spacing w:beforeAutospacing="0" w:afterAutospacing="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37AC5">
        <w:rPr>
          <w:rFonts w:asciiTheme="minorHAnsi" w:hAnsiTheme="minorHAnsi" w:cstheme="minorHAnsi"/>
          <w:b/>
          <w:sz w:val="22"/>
          <w:szCs w:val="22"/>
        </w:rPr>
        <w:t xml:space="preserve">Język niemiecki  </w:t>
      </w:r>
      <w:r w:rsidR="00B74968" w:rsidRPr="00B37AC5">
        <w:rPr>
          <w:rFonts w:asciiTheme="minorHAnsi" w:hAnsiTheme="minorHAnsi" w:cstheme="minorHAnsi"/>
          <w:b/>
          <w:sz w:val="22"/>
          <w:szCs w:val="22"/>
        </w:rPr>
        <w:t>3 b LO, 4</w:t>
      </w:r>
      <w:r w:rsidRPr="00B37AC5">
        <w:rPr>
          <w:rFonts w:asciiTheme="minorHAnsi" w:hAnsiTheme="minorHAnsi" w:cstheme="minorHAnsi"/>
          <w:b/>
          <w:sz w:val="22"/>
          <w:szCs w:val="22"/>
        </w:rPr>
        <w:t xml:space="preserve"> THG:</w:t>
      </w:r>
    </w:p>
    <w:p w:rsidR="00C72794" w:rsidRDefault="00C72794" w:rsidP="00D30028">
      <w:pPr>
        <w:pStyle w:val="Akapitzlist"/>
        <w:numPr>
          <w:ilvl w:val="0"/>
          <w:numId w:val="25"/>
        </w:numPr>
        <w:spacing w:line="276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DB5055">
        <w:rPr>
          <w:rFonts w:asciiTheme="minorHAnsi" w:hAnsiTheme="minorHAnsi" w:cstheme="minorHAnsi"/>
          <w:sz w:val="22"/>
          <w:szCs w:val="22"/>
        </w:rPr>
        <w:t>Jak znajomość języka obcego zwiększa szanse na znalezienie pracy?</w:t>
      </w:r>
    </w:p>
    <w:p w:rsidR="00CC7394" w:rsidRPr="00CC7394" w:rsidRDefault="00C72794" w:rsidP="00D30028">
      <w:pPr>
        <w:pStyle w:val="Akapitzlist"/>
        <w:numPr>
          <w:ilvl w:val="0"/>
          <w:numId w:val="25"/>
        </w:numPr>
        <w:spacing w:line="276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DB5055">
        <w:rPr>
          <w:rFonts w:asciiTheme="minorHAnsi" w:hAnsiTheme="minorHAnsi" w:cstheme="minorHAnsi"/>
          <w:sz w:val="22"/>
          <w:szCs w:val="22"/>
          <w:shd w:val="clear" w:color="auto" w:fill="FFFFFF"/>
        </w:rPr>
        <w:t>Słownictwo dotyczące zawodów;</w:t>
      </w:r>
    </w:p>
    <w:p w:rsidR="00CC7394" w:rsidRPr="00CC7394" w:rsidRDefault="00C72794" w:rsidP="00D30028">
      <w:pPr>
        <w:pStyle w:val="Akapitzlist"/>
        <w:numPr>
          <w:ilvl w:val="0"/>
          <w:numId w:val="25"/>
        </w:numPr>
        <w:spacing w:line="276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DB5055">
        <w:rPr>
          <w:rFonts w:asciiTheme="minorHAnsi" w:hAnsiTheme="minorHAnsi" w:cstheme="minorHAnsi"/>
          <w:sz w:val="22"/>
          <w:szCs w:val="22"/>
          <w:shd w:val="clear" w:color="auto" w:fill="FFFFFF"/>
        </w:rPr>
        <w:t>Praca wakacyjna, praca dorywcza ,warunki pracy (czas pracy, obowiązki, zarobki).</w:t>
      </w:r>
    </w:p>
    <w:p w:rsidR="00CC7394" w:rsidRPr="00CC7394" w:rsidRDefault="00C72794" w:rsidP="00D30028">
      <w:pPr>
        <w:pStyle w:val="Akapitzlist"/>
        <w:numPr>
          <w:ilvl w:val="0"/>
          <w:numId w:val="25"/>
        </w:numPr>
        <w:spacing w:line="276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DB5055">
        <w:rPr>
          <w:rFonts w:asciiTheme="minorHAnsi" w:hAnsiTheme="minorHAnsi" w:cstheme="minorHAnsi"/>
          <w:sz w:val="22"/>
          <w:szCs w:val="22"/>
          <w:shd w:val="clear" w:color="auto" w:fill="FFFFFF"/>
        </w:rPr>
        <w:t>Mój wymarzony zawód.</w:t>
      </w:r>
    </w:p>
    <w:p w:rsidR="00140B36" w:rsidRPr="00CC7394" w:rsidRDefault="00C72794" w:rsidP="00D30028">
      <w:pPr>
        <w:pStyle w:val="Akapitzlist"/>
        <w:numPr>
          <w:ilvl w:val="0"/>
          <w:numId w:val="25"/>
        </w:numPr>
        <w:spacing w:after="120" w:line="276" w:lineRule="auto"/>
        <w:ind w:left="284" w:firstLine="142"/>
        <w:contextualSpacing w:val="0"/>
        <w:rPr>
          <w:rFonts w:asciiTheme="minorHAnsi" w:hAnsiTheme="minorHAnsi" w:cstheme="minorHAnsi"/>
          <w:sz w:val="22"/>
          <w:szCs w:val="22"/>
        </w:rPr>
      </w:pPr>
      <w:r w:rsidRPr="00DB50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Zawody i praca rodziców </w:t>
      </w:r>
    </w:p>
    <w:p w:rsidR="00E3503D" w:rsidRPr="00E8423A" w:rsidRDefault="00E3503D" w:rsidP="00D30028">
      <w:pPr>
        <w:pStyle w:val="Akapitzlist"/>
        <w:numPr>
          <w:ilvl w:val="0"/>
          <w:numId w:val="5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423A">
        <w:rPr>
          <w:rFonts w:ascii="Calibri" w:hAnsi="Calibri" w:cs="Arial"/>
          <w:b/>
          <w:sz w:val="22"/>
          <w:szCs w:val="22"/>
        </w:rPr>
        <w:t>Język angielski:</w:t>
      </w:r>
    </w:p>
    <w:p w:rsidR="00E3503D" w:rsidRPr="00140B36" w:rsidRDefault="00E3503D" w:rsidP="00E3503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0B36">
        <w:rPr>
          <w:rFonts w:asciiTheme="minorHAnsi" w:hAnsiTheme="minorHAnsi" w:cstheme="minorHAnsi"/>
          <w:b/>
          <w:sz w:val="22"/>
          <w:szCs w:val="22"/>
        </w:rPr>
        <w:t>Kl. 3 b THG, 4 THG</w:t>
      </w:r>
    </w:p>
    <w:p w:rsidR="00E3503D" w:rsidRPr="00CC7394" w:rsidRDefault="00E3503D" w:rsidP="00D3002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 xml:space="preserve">Słownictwo dotyczące zawodów </w:t>
      </w:r>
    </w:p>
    <w:p w:rsidR="00E3503D" w:rsidRPr="00CC7394" w:rsidRDefault="00E3503D" w:rsidP="00D3002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 xml:space="preserve">Pisanie CV i listu motywacyjnego </w:t>
      </w:r>
    </w:p>
    <w:p w:rsidR="00E3503D" w:rsidRPr="002323AC" w:rsidRDefault="00E3503D" w:rsidP="00E3503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323AC">
        <w:rPr>
          <w:rFonts w:asciiTheme="minorHAnsi" w:hAnsiTheme="minorHAnsi" w:cstheme="minorHAnsi"/>
          <w:b/>
          <w:sz w:val="22"/>
          <w:szCs w:val="22"/>
        </w:rPr>
        <w:t> Kl. III b LO</w:t>
      </w:r>
    </w:p>
    <w:p w:rsidR="00CC7394" w:rsidRDefault="00E3503D" w:rsidP="00D30028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>Mój rozwój zawodowy - tworzenie ścieżki kariery zawodowej.</w:t>
      </w:r>
    </w:p>
    <w:p w:rsidR="00CC7394" w:rsidRDefault="00E3503D" w:rsidP="00D30028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 xml:space="preserve"> Droga zawodowa i edukacyjna po skończeniu szkoły </w:t>
      </w:r>
      <w:proofErr w:type="spellStart"/>
      <w:r w:rsidRPr="00CC7394">
        <w:rPr>
          <w:rFonts w:asciiTheme="minorHAnsi" w:hAnsiTheme="minorHAnsi" w:cstheme="minorHAnsi"/>
          <w:sz w:val="22"/>
          <w:szCs w:val="22"/>
        </w:rPr>
        <w:t>ponadgimnazjalnej</w:t>
      </w:r>
      <w:proofErr w:type="spellEnd"/>
      <w:r w:rsidRPr="00CC7394">
        <w:rPr>
          <w:rFonts w:asciiTheme="minorHAnsi" w:hAnsiTheme="minorHAnsi" w:cstheme="minorHAnsi"/>
          <w:sz w:val="22"/>
          <w:szCs w:val="22"/>
        </w:rPr>
        <w:t>.</w:t>
      </w:r>
    </w:p>
    <w:p w:rsidR="00CC7394" w:rsidRDefault="00E3503D" w:rsidP="00D30028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> Oferta edukacyjna dla absolwenta szkoły.</w:t>
      </w:r>
    </w:p>
    <w:p w:rsidR="00CC7394" w:rsidRDefault="00E3503D" w:rsidP="00D30028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> Propozycje na rynku pracy.</w:t>
      </w:r>
    </w:p>
    <w:p w:rsidR="00E3503D" w:rsidRDefault="00E3503D" w:rsidP="00D30028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>Skuteczna autoprezentacja – sposobem na osiąganie celów zawodowych.</w:t>
      </w:r>
    </w:p>
    <w:p w:rsidR="00E3503D" w:rsidRDefault="00E3503D" w:rsidP="00D30028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 xml:space="preserve">Słownictwo dotyczące zawodów </w:t>
      </w:r>
    </w:p>
    <w:p w:rsidR="00E3503D" w:rsidRPr="00E92402" w:rsidRDefault="00E3503D" w:rsidP="00D30028">
      <w:pPr>
        <w:pStyle w:val="Akapitzlist"/>
        <w:numPr>
          <w:ilvl w:val="0"/>
          <w:numId w:val="37"/>
        </w:numPr>
        <w:spacing w:after="120" w:line="276" w:lineRule="auto"/>
        <w:ind w:left="75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CC7394">
        <w:rPr>
          <w:rFonts w:asciiTheme="minorHAnsi" w:hAnsiTheme="minorHAnsi" w:cstheme="minorHAnsi"/>
          <w:sz w:val="22"/>
          <w:szCs w:val="22"/>
        </w:rPr>
        <w:t xml:space="preserve">Praca wakacyjna, awans zawodowy, zarobki – negocjacje </w:t>
      </w:r>
    </w:p>
    <w:p w:rsidR="00E3503D" w:rsidRPr="00E8423A" w:rsidRDefault="00E3503D" w:rsidP="00D3002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423A">
        <w:rPr>
          <w:rFonts w:asciiTheme="minorHAnsi" w:hAnsiTheme="minorHAnsi" w:cs="Arial"/>
          <w:b/>
          <w:sz w:val="22"/>
          <w:szCs w:val="22"/>
        </w:rPr>
        <w:lastRenderedPageBreak/>
        <w:t>Język angielski zawodowy</w:t>
      </w:r>
      <w:r w:rsidRPr="00E8423A">
        <w:rPr>
          <w:rFonts w:asciiTheme="minorHAnsi" w:hAnsiTheme="minorHAnsi" w:cs="Arial"/>
          <w:b/>
          <w:i/>
          <w:sz w:val="22"/>
          <w:szCs w:val="22"/>
          <w:u w:val="single"/>
        </w:rPr>
        <w:t>:</w:t>
      </w:r>
    </w:p>
    <w:p w:rsidR="00140B36" w:rsidRPr="00140B36" w:rsidRDefault="00140B36" w:rsidP="00140B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0B36">
        <w:rPr>
          <w:rFonts w:asciiTheme="minorHAnsi" w:hAnsiTheme="minorHAnsi" w:cstheme="minorHAnsi"/>
          <w:b/>
          <w:sz w:val="22"/>
          <w:szCs w:val="22"/>
        </w:rPr>
        <w:t>Kl. 3 b THG, 4 THG</w:t>
      </w:r>
    </w:p>
    <w:p w:rsidR="00E3503D" w:rsidRPr="00CC7394" w:rsidRDefault="00E3503D" w:rsidP="00D30028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CC7394">
        <w:rPr>
          <w:rFonts w:asciiTheme="minorHAnsi" w:hAnsiTheme="minorHAnsi" w:cs="Arial"/>
          <w:sz w:val="22"/>
          <w:szCs w:val="22"/>
        </w:rPr>
        <w:t>Pisanie CV;</w:t>
      </w:r>
      <w:r w:rsidRPr="00CC7394">
        <w:rPr>
          <w:rFonts w:asciiTheme="minorHAnsi" w:hAnsiTheme="minorHAnsi" w:cs="Arial"/>
          <w:color w:val="C9211E"/>
          <w:sz w:val="22"/>
          <w:szCs w:val="22"/>
        </w:rPr>
        <w:t xml:space="preserve"> </w:t>
      </w:r>
    </w:p>
    <w:p w:rsidR="00E3503D" w:rsidRPr="00CC7394" w:rsidRDefault="00E3503D" w:rsidP="00D30028">
      <w:pPr>
        <w:pStyle w:val="Akapitzlist"/>
        <w:numPr>
          <w:ilvl w:val="0"/>
          <w:numId w:val="38"/>
        </w:numPr>
        <w:spacing w:after="120" w:line="276" w:lineRule="auto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CC7394">
        <w:rPr>
          <w:rFonts w:asciiTheme="minorHAnsi" w:hAnsiTheme="minorHAnsi" w:cs="Arial"/>
          <w:sz w:val="22"/>
          <w:szCs w:val="22"/>
        </w:rPr>
        <w:t>Pisanie listu motywacyjnego;</w:t>
      </w:r>
      <w:r w:rsidRPr="00CC7394">
        <w:rPr>
          <w:rFonts w:asciiTheme="minorHAnsi" w:hAnsiTheme="minorHAnsi" w:cs="Arial"/>
          <w:color w:val="C9211E"/>
          <w:sz w:val="22"/>
          <w:szCs w:val="22"/>
        </w:rPr>
        <w:t xml:space="preserve"> </w:t>
      </w:r>
    </w:p>
    <w:p w:rsidR="00864E6A" w:rsidRPr="00E8423A" w:rsidRDefault="00864E6A" w:rsidP="00D3002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423A">
        <w:rPr>
          <w:rStyle w:val="Pogrubienie"/>
          <w:rFonts w:asciiTheme="minorHAnsi" w:hAnsiTheme="minorHAnsi" w:cs="Arial"/>
          <w:sz w:val="22"/>
          <w:szCs w:val="22"/>
        </w:rPr>
        <w:t>Geografia</w:t>
      </w:r>
      <w:r w:rsidRPr="00E8423A">
        <w:rPr>
          <w:rFonts w:asciiTheme="minorHAnsi" w:hAnsiTheme="minorHAnsi" w:cs="Arial"/>
          <w:sz w:val="22"/>
          <w:szCs w:val="22"/>
        </w:rPr>
        <w:t xml:space="preserve"> </w:t>
      </w:r>
    </w:p>
    <w:p w:rsidR="00514935" w:rsidRPr="00514935" w:rsidRDefault="00514935" w:rsidP="0051493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14935">
        <w:rPr>
          <w:rFonts w:asciiTheme="minorHAnsi" w:hAnsiTheme="minorHAnsi" w:cs="Arial"/>
          <w:b/>
          <w:sz w:val="22"/>
          <w:szCs w:val="22"/>
        </w:rPr>
        <w:t>Kl. 3b THG</w:t>
      </w:r>
    </w:p>
    <w:p w:rsidR="00864E6A" w:rsidRPr="00140B36" w:rsidRDefault="00864E6A" w:rsidP="00D3002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 xml:space="preserve">Mierniki poziomu rozwoju krajów </w:t>
      </w:r>
    </w:p>
    <w:p w:rsidR="00864E6A" w:rsidRPr="00140B36" w:rsidRDefault="00864E6A" w:rsidP="00D3002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 xml:space="preserve">Migracje </w:t>
      </w:r>
    </w:p>
    <w:p w:rsidR="00864E6A" w:rsidRPr="00140B36" w:rsidRDefault="00864E6A" w:rsidP="00D3002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 xml:space="preserve">Struktura zawodowa ludności </w:t>
      </w:r>
    </w:p>
    <w:p w:rsidR="00514935" w:rsidRDefault="00864E6A" w:rsidP="00D3002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 xml:space="preserve">Struktura zatrudnienia i problem bezrobocia </w:t>
      </w:r>
    </w:p>
    <w:p w:rsidR="00864E6A" w:rsidRPr="00514935" w:rsidRDefault="00514935" w:rsidP="00514935">
      <w:pPr>
        <w:pStyle w:val="NormalnyWeb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 w:rsidRPr="00514935">
        <w:rPr>
          <w:rFonts w:ascii="Calibri" w:hAnsi="Calibri" w:cs="Arial"/>
          <w:b/>
          <w:sz w:val="22"/>
          <w:szCs w:val="22"/>
        </w:rPr>
        <w:t xml:space="preserve">Kl. </w:t>
      </w:r>
      <w:r w:rsidR="00864E6A" w:rsidRPr="00514935">
        <w:rPr>
          <w:rFonts w:ascii="Calibri" w:hAnsi="Calibri" w:cs="Arial"/>
          <w:b/>
          <w:sz w:val="22"/>
          <w:szCs w:val="22"/>
        </w:rPr>
        <w:t>4 THG</w:t>
      </w:r>
    </w:p>
    <w:p w:rsidR="00864E6A" w:rsidRPr="00140B36" w:rsidRDefault="00864E6A" w:rsidP="00D3002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 xml:space="preserve">Migracje wewnętrzne i zagraniczne Polaków </w:t>
      </w:r>
    </w:p>
    <w:p w:rsidR="007270FC" w:rsidRPr="00140B36" w:rsidRDefault="00864E6A" w:rsidP="00D30028">
      <w:pPr>
        <w:pStyle w:val="NormalnyWeb"/>
        <w:numPr>
          <w:ilvl w:val="0"/>
          <w:numId w:val="39"/>
        </w:numPr>
        <w:spacing w:before="0" w:beforeAutospacing="0" w:after="12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 xml:space="preserve">Stan zdrowia ludności Polski </w:t>
      </w:r>
    </w:p>
    <w:p w:rsidR="007270FC" w:rsidRPr="00DB5055" w:rsidRDefault="007270FC" w:rsidP="00D30028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DB5055">
        <w:rPr>
          <w:rFonts w:asciiTheme="minorHAnsi" w:hAnsiTheme="minorHAnsi" w:cs="Arial"/>
          <w:b/>
          <w:sz w:val="22"/>
          <w:szCs w:val="22"/>
        </w:rPr>
        <w:t>Informatyka</w:t>
      </w:r>
    </w:p>
    <w:p w:rsidR="007270FC" w:rsidRPr="00CC7394" w:rsidRDefault="007270FC" w:rsidP="00D3002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C7394">
        <w:rPr>
          <w:rFonts w:asciiTheme="minorHAnsi" w:hAnsiTheme="minorHAnsi" w:cs="Arial"/>
          <w:sz w:val="22"/>
          <w:szCs w:val="22"/>
        </w:rPr>
        <w:t>Rozpoznawanie i rozwijanie zdolności plastycznych oraz umiejętności planowania architektonicznego (edytory graficzne- tworzenie i drukowanie prac);</w:t>
      </w:r>
    </w:p>
    <w:p w:rsidR="007270FC" w:rsidRPr="00CC7394" w:rsidRDefault="007270FC" w:rsidP="00D3002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C7394">
        <w:rPr>
          <w:rFonts w:asciiTheme="minorHAnsi" w:hAnsiTheme="minorHAnsi" w:cs="Arial"/>
          <w:sz w:val="22"/>
          <w:szCs w:val="22"/>
        </w:rPr>
        <w:t xml:space="preserve">Pobudzanie i rozwijanie wyobraźni twórczej –artystycznej ( tworzenie stron </w:t>
      </w:r>
      <w:proofErr w:type="spellStart"/>
      <w:r w:rsidRPr="00CC7394">
        <w:rPr>
          <w:rFonts w:asciiTheme="minorHAnsi" w:hAnsiTheme="minorHAnsi" w:cs="Arial"/>
          <w:sz w:val="22"/>
          <w:szCs w:val="22"/>
        </w:rPr>
        <w:t>www</w:t>
      </w:r>
      <w:proofErr w:type="spellEnd"/>
      <w:r w:rsidRPr="00CC7394">
        <w:rPr>
          <w:rFonts w:asciiTheme="minorHAnsi" w:hAnsiTheme="minorHAnsi" w:cs="Arial"/>
          <w:sz w:val="22"/>
          <w:szCs w:val="22"/>
        </w:rPr>
        <w:t>);</w:t>
      </w:r>
    </w:p>
    <w:p w:rsidR="007270FC" w:rsidRPr="00CC7394" w:rsidRDefault="007270FC" w:rsidP="00D3002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C7394">
        <w:rPr>
          <w:rFonts w:asciiTheme="minorHAnsi" w:hAnsiTheme="minorHAnsi" w:cs="Arial"/>
          <w:sz w:val="22"/>
          <w:szCs w:val="22"/>
        </w:rPr>
        <w:t>Usprawnianie spostrzegania , koncentracji uwagi, pamięci oraz rozwijanie zdolności matematycznych(obliczenia w arkuszu kalkulacyjnym i rozwiązywanie zadań problemowych);</w:t>
      </w:r>
    </w:p>
    <w:p w:rsidR="007270FC" w:rsidRPr="00CC7394" w:rsidRDefault="007270FC" w:rsidP="00D30028">
      <w:pPr>
        <w:pStyle w:val="Akapitzlist"/>
        <w:numPr>
          <w:ilvl w:val="0"/>
          <w:numId w:val="40"/>
        </w:numPr>
        <w:spacing w:after="120" w:line="276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CC7394">
        <w:rPr>
          <w:rFonts w:asciiTheme="minorHAnsi" w:hAnsiTheme="minorHAnsi" w:cs="Arial"/>
          <w:sz w:val="22"/>
          <w:szCs w:val="22"/>
        </w:rPr>
        <w:t>Internetowe poszukiwania ( psychozabawy w Internecie).</w:t>
      </w:r>
    </w:p>
    <w:p w:rsidR="00140B36" w:rsidRPr="00DB5055" w:rsidRDefault="00140B36" w:rsidP="00D30028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ind w:left="426" w:hanging="426"/>
        <w:rPr>
          <w:rFonts w:ascii="Calibri" w:hAnsi="Calibri" w:cs="Arial"/>
          <w:b/>
          <w:bCs/>
          <w:sz w:val="22"/>
          <w:szCs w:val="22"/>
        </w:rPr>
      </w:pPr>
      <w:r w:rsidRPr="00DB5055">
        <w:rPr>
          <w:rStyle w:val="Pogrubienie"/>
          <w:rFonts w:ascii="Calibri" w:hAnsi="Calibri" w:cs="Arial"/>
          <w:sz w:val="22"/>
          <w:szCs w:val="22"/>
        </w:rPr>
        <w:t xml:space="preserve">Historia </w:t>
      </w:r>
    </w:p>
    <w:p w:rsidR="00140B36" w:rsidRPr="00140B36" w:rsidRDefault="00514935" w:rsidP="00140B36">
      <w:pPr>
        <w:pStyle w:val="NormalnyWeb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Kl. 3</w:t>
      </w:r>
      <w:r w:rsidR="00140B36" w:rsidRPr="00140B36">
        <w:rPr>
          <w:rFonts w:ascii="Calibri" w:hAnsi="Calibri" w:cs="Arial"/>
          <w:b/>
          <w:sz w:val="22"/>
          <w:szCs w:val="22"/>
        </w:rPr>
        <w:t xml:space="preserve"> b LO</w:t>
      </w:r>
    </w:p>
    <w:p w:rsidR="00140B36" w:rsidRPr="00140B36" w:rsidRDefault="00140B36" w:rsidP="00D3002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Początki gospodarki światowej</w:t>
      </w:r>
    </w:p>
    <w:p w:rsidR="00140B36" w:rsidRPr="00140B36" w:rsidRDefault="00140B36" w:rsidP="00D3002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Gospodarka w okresie imperializmu</w:t>
      </w:r>
    </w:p>
    <w:p w:rsidR="00140B36" w:rsidRPr="00140B36" w:rsidRDefault="00140B36" w:rsidP="00D3002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Globalizacja – szanse i zagrożenia.</w:t>
      </w:r>
    </w:p>
    <w:p w:rsidR="00140B36" w:rsidRPr="00140B36" w:rsidRDefault="00140B36" w:rsidP="00D3002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Między wolnym handlem a protekcjonizmem</w:t>
      </w:r>
    </w:p>
    <w:p w:rsidR="00140B36" w:rsidRPr="00140B36" w:rsidRDefault="00514935" w:rsidP="00140B36">
      <w:pPr>
        <w:pStyle w:val="NormalnyWeb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Kl. 4</w:t>
      </w:r>
      <w:r w:rsidR="00140B36" w:rsidRPr="00140B36">
        <w:rPr>
          <w:rFonts w:ascii="Calibri" w:hAnsi="Calibri" w:cs="Arial"/>
          <w:b/>
          <w:sz w:val="22"/>
          <w:szCs w:val="22"/>
        </w:rPr>
        <w:t xml:space="preserve"> THG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Feudalizm  w średniowieczu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Miasta średniowiecznej Europy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lastRenderedPageBreak/>
        <w:t>Elementy feudalizmu w czasach nowożytnych.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Władza i społeczeństwo w PRL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Opozycja polityczna w PRL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Początki gospodarki światowej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Gospodarka w okresie imperializmu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Globalizacja – szanse i zagrożenia.</w:t>
      </w:r>
    </w:p>
    <w:p w:rsidR="00140B36" w:rsidRPr="00140B36" w:rsidRDefault="00140B36" w:rsidP="00D30028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Między wolnym handlem a protekcjonizmem</w:t>
      </w:r>
    </w:p>
    <w:p w:rsidR="00140B36" w:rsidRPr="00140B36" w:rsidRDefault="00514935" w:rsidP="00140B36">
      <w:pPr>
        <w:pStyle w:val="NormalnyWeb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Kl. 3</w:t>
      </w:r>
      <w:r w:rsidR="00140B36" w:rsidRPr="00140B36">
        <w:rPr>
          <w:rFonts w:ascii="Calibri" w:hAnsi="Calibri" w:cs="Arial"/>
          <w:b/>
          <w:sz w:val="22"/>
          <w:szCs w:val="22"/>
        </w:rPr>
        <w:t xml:space="preserve"> b THG</w:t>
      </w:r>
    </w:p>
    <w:p w:rsidR="00140B36" w:rsidRPr="00140B36" w:rsidRDefault="00140B36" w:rsidP="00D3002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Państwo szlachty polskiej</w:t>
      </w:r>
    </w:p>
    <w:p w:rsidR="00140B36" w:rsidRPr="00140B36" w:rsidRDefault="00140B36" w:rsidP="00D3002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Przemiany społeczne w XIX wieku</w:t>
      </w:r>
    </w:p>
    <w:p w:rsidR="00140B36" w:rsidRPr="00140B36" w:rsidRDefault="00140B36" w:rsidP="00D30028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Polska ludowa</w:t>
      </w:r>
    </w:p>
    <w:p w:rsidR="00140B36" w:rsidRDefault="00140B36" w:rsidP="00D30028">
      <w:pPr>
        <w:pStyle w:val="NormalnyWeb"/>
        <w:numPr>
          <w:ilvl w:val="0"/>
          <w:numId w:val="43"/>
        </w:numPr>
        <w:spacing w:before="0" w:beforeAutospacing="0" w:after="120" w:afterAutospacing="0" w:line="276" w:lineRule="auto"/>
        <w:rPr>
          <w:rFonts w:ascii="Calibri" w:hAnsi="Calibri" w:cs="Arial"/>
          <w:sz w:val="22"/>
          <w:szCs w:val="22"/>
        </w:rPr>
      </w:pPr>
      <w:r w:rsidRPr="00140B36">
        <w:rPr>
          <w:rFonts w:ascii="Calibri" w:hAnsi="Calibri" w:cs="Arial"/>
          <w:sz w:val="22"/>
          <w:szCs w:val="22"/>
        </w:rPr>
        <w:t>Drogi do wolności</w:t>
      </w:r>
    </w:p>
    <w:p w:rsidR="00140B36" w:rsidRPr="00DB5055" w:rsidRDefault="00140B36" w:rsidP="00D30028">
      <w:pPr>
        <w:pStyle w:val="NormalnyWeb"/>
        <w:numPr>
          <w:ilvl w:val="0"/>
          <w:numId w:val="55"/>
        </w:numPr>
        <w:spacing w:before="0" w:beforeAutospacing="0" w:after="0" w:afterAutospacing="0"/>
        <w:ind w:left="426" w:hanging="426"/>
        <w:rPr>
          <w:rStyle w:val="Pogrubienie"/>
          <w:rFonts w:ascii="Calibri" w:hAnsi="Calibri" w:cs="Arial"/>
          <w:sz w:val="22"/>
          <w:szCs w:val="22"/>
        </w:rPr>
      </w:pPr>
      <w:r w:rsidRPr="00DB5055">
        <w:rPr>
          <w:rStyle w:val="Pogrubienie"/>
          <w:rFonts w:ascii="Calibri" w:hAnsi="Calibri" w:cs="Arial"/>
          <w:sz w:val="22"/>
          <w:szCs w:val="22"/>
        </w:rPr>
        <w:t>Język polski</w:t>
      </w:r>
      <w:r w:rsidR="00514935">
        <w:rPr>
          <w:rStyle w:val="Pogrubienie"/>
          <w:rFonts w:ascii="Calibri" w:hAnsi="Calibri" w:cs="Arial"/>
          <w:sz w:val="22"/>
          <w:szCs w:val="22"/>
        </w:rPr>
        <w:t>- kl. 3</w:t>
      </w:r>
      <w:r w:rsidRPr="00DB5055">
        <w:rPr>
          <w:rStyle w:val="Pogrubienie"/>
          <w:rFonts w:ascii="Calibri" w:hAnsi="Calibri" w:cs="Arial"/>
          <w:sz w:val="22"/>
          <w:szCs w:val="22"/>
        </w:rPr>
        <w:t xml:space="preserve"> b LO</w:t>
      </w:r>
    </w:p>
    <w:p w:rsidR="00140B36" w:rsidRPr="00463474" w:rsidRDefault="00140B36" w:rsidP="00D30028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Rola pracy w życiu człowieka – praca organiczna, praca u podstaw, trudna praca ludzi wsi, kultura słowa.</w:t>
      </w:r>
    </w:p>
    <w:p w:rsidR="00140B36" w:rsidRPr="00463474" w:rsidRDefault="00140B36" w:rsidP="00D30028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Wokulski- romantyk w kapeluszu pozytywisty ( metoda sześciu myślowych kapeluszy Edwarda de Bono) .</w:t>
      </w:r>
    </w:p>
    <w:p w:rsidR="00140B36" w:rsidRPr="00463474" w:rsidRDefault="00140B36" w:rsidP="00D30028">
      <w:pPr>
        <w:pStyle w:val="NormalnyWeb"/>
        <w:numPr>
          <w:ilvl w:val="0"/>
          <w:numId w:val="44"/>
        </w:numPr>
        <w:tabs>
          <w:tab w:val="left" w:pos="567"/>
        </w:tabs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Kobiety w powieści Prusa- zastosowanie analizy SWOT.</w:t>
      </w:r>
    </w:p>
    <w:p w:rsidR="00140B36" w:rsidRPr="00463474" w:rsidRDefault="00140B36" w:rsidP="00D30028">
      <w:pPr>
        <w:pStyle w:val="NormalnyWeb"/>
        <w:numPr>
          <w:ilvl w:val="0"/>
          <w:numId w:val="44"/>
        </w:numPr>
        <w:tabs>
          <w:tab w:val="left" w:pos="567"/>
        </w:tabs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Świat podlega ocenie- język wartości. Etyka słowa.</w:t>
      </w:r>
    </w:p>
    <w:p w:rsidR="00140B36" w:rsidRPr="00463474" w:rsidRDefault="00140B36" w:rsidP="00D30028">
      <w:pPr>
        <w:pStyle w:val="NormalnyWeb"/>
        <w:numPr>
          <w:ilvl w:val="0"/>
          <w:numId w:val="44"/>
        </w:numPr>
        <w:tabs>
          <w:tab w:val="left" w:pos="567"/>
        </w:tabs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Perswazja a manipulacja językowa.</w:t>
      </w:r>
    </w:p>
    <w:p w:rsidR="00140B36" w:rsidRPr="00DB5055" w:rsidRDefault="00140B36" w:rsidP="00D30028">
      <w:pPr>
        <w:pStyle w:val="NormalnyWeb"/>
        <w:numPr>
          <w:ilvl w:val="0"/>
          <w:numId w:val="44"/>
        </w:numPr>
        <w:tabs>
          <w:tab w:val="left" w:pos="567"/>
        </w:tabs>
        <w:spacing w:before="0" w:beforeAutospacing="0" w:after="120" w:afterAutospacing="0" w:line="276" w:lineRule="auto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Język- podstawowy środek komunikacji.</w:t>
      </w:r>
    </w:p>
    <w:p w:rsidR="00140B36" w:rsidRPr="00DB5055" w:rsidRDefault="00514935" w:rsidP="00D30028">
      <w:pPr>
        <w:pStyle w:val="NormalnyWeb"/>
        <w:numPr>
          <w:ilvl w:val="0"/>
          <w:numId w:val="55"/>
        </w:numPr>
        <w:tabs>
          <w:tab w:val="left" w:pos="567"/>
        </w:tabs>
        <w:spacing w:before="0" w:beforeAutospacing="0" w:after="0" w:afterAutospacing="0" w:line="276" w:lineRule="auto"/>
        <w:ind w:hanging="720"/>
        <w:rPr>
          <w:rStyle w:val="Pogrubienie"/>
          <w:rFonts w:ascii="Calibri" w:hAnsi="Calibri" w:cs="Arial"/>
          <w:sz w:val="22"/>
          <w:szCs w:val="22"/>
        </w:rPr>
      </w:pPr>
      <w:r>
        <w:rPr>
          <w:rStyle w:val="Pogrubienie"/>
          <w:rFonts w:ascii="Calibri" w:hAnsi="Calibri" w:cs="Arial"/>
          <w:sz w:val="22"/>
          <w:szCs w:val="22"/>
        </w:rPr>
        <w:t>Język polski –3</w:t>
      </w:r>
      <w:r w:rsidR="00140B36" w:rsidRPr="00DB5055">
        <w:rPr>
          <w:rStyle w:val="Pogrubienie"/>
          <w:rFonts w:ascii="Calibri" w:hAnsi="Calibri" w:cs="Arial"/>
          <w:sz w:val="22"/>
          <w:szCs w:val="22"/>
        </w:rPr>
        <w:t xml:space="preserve"> b THG,  </w:t>
      </w:r>
      <w:r>
        <w:rPr>
          <w:rStyle w:val="Pogrubienie"/>
          <w:rFonts w:ascii="Calibri" w:hAnsi="Calibri" w:cs="Arial"/>
          <w:sz w:val="22"/>
          <w:szCs w:val="22"/>
        </w:rPr>
        <w:t>4</w:t>
      </w:r>
      <w:r w:rsidR="00140B36" w:rsidRPr="00DB5055">
        <w:rPr>
          <w:rStyle w:val="Pogrubienie"/>
          <w:rFonts w:ascii="Calibri" w:hAnsi="Calibri" w:cs="Arial"/>
          <w:sz w:val="22"/>
          <w:szCs w:val="22"/>
        </w:rPr>
        <w:t xml:space="preserve"> THG</w:t>
      </w:r>
    </w:p>
    <w:p w:rsidR="00140B36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Rola pracy w życiu człowieka – praca organiczna, praca u podstaw, trudna praca ludzi wsi, kultura słowa</w:t>
      </w:r>
      <w:r w:rsidR="00CC7394">
        <w:rPr>
          <w:rFonts w:ascii="Calibri" w:hAnsi="Calibri" w:cs="Arial"/>
          <w:sz w:val="22"/>
          <w:szCs w:val="22"/>
        </w:rPr>
        <w:t xml:space="preserve"> -</w:t>
      </w:r>
      <w:r w:rsidR="00514935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b THG</w:t>
      </w:r>
    </w:p>
    <w:p w:rsidR="00140B36" w:rsidRPr="00CC739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CC7394">
        <w:rPr>
          <w:rFonts w:ascii="Calibri" w:hAnsi="Calibri" w:cs="Arial"/>
          <w:sz w:val="22"/>
          <w:szCs w:val="22"/>
        </w:rPr>
        <w:t>Relacje międzyludzkie</w:t>
      </w:r>
      <w:r w:rsidR="00CC7394" w:rsidRP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>3 b THG, 4</w:t>
      </w:r>
      <w:r w:rsidRPr="00CC7394">
        <w:rPr>
          <w:rFonts w:ascii="Calibri" w:hAnsi="Calibri" w:cs="Arial"/>
          <w:sz w:val="22"/>
          <w:szCs w:val="22"/>
        </w:rPr>
        <w:t xml:space="preserve"> THG</w:t>
      </w:r>
    </w:p>
    <w:p w:rsidR="00140B36" w:rsidRPr="0046347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Co kształtuje nasz rozwój, wolność wyboru – wpływ czynników zewnętrznych na życie człowieka (na podstawie tekstów kultury)</w:t>
      </w:r>
      <w:r>
        <w:rPr>
          <w:rFonts w:ascii="Calibri" w:hAnsi="Calibri" w:cs="Arial"/>
          <w:sz w:val="22"/>
          <w:szCs w:val="22"/>
        </w:rPr>
        <w:t xml:space="preserve"> 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b THG</w:t>
      </w:r>
      <w:r w:rsidR="00514935">
        <w:rPr>
          <w:rFonts w:ascii="Calibri" w:hAnsi="Calibri" w:cs="Arial"/>
          <w:sz w:val="22"/>
          <w:szCs w:val="22"/>
        </w:rPr>
        <w:t>, 4</w:t>
      </w:r>
      <w:r>
        <w:rPr>
          <w:rFonts w:ascii="Calibri" w:hAnsi="Calibri" w:cs="Arial"/>
          <w:sz w:val="22"/>
          <w:szCs w:val="22"/>
        </w:rPr>
        <w:t xml:space="preserve"> THG</w:t>
      </w:r>
    </w:p>
    <w:p w:rsidR="00140B36" w:rsidRPr="0046347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System wartości w tekstach kultury</w:t>
      </w:r>
      <w:r>
        <w:rPr>
          <w:rFonts w:ascii="Calibri" w:hAnsi="Calibri" w:cs="Arial"/>
          <w:sz w:val="22"/>
          <w:szCs w:val="22"/>
        </w:rPr>
        <w:t xml:space="preserve"> 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>3 b THG, 4</w:t>
      </w:r>
      <w:r>
        <w:rPr>
          <w:rFonts w:ascii="Calibri" w:hAnsi="Calibri" w:cs="Arial"/>
          <w:sz w:val="22"/>
          <w:szCs w:val="22"/>
        </w:rPr>
        <w:t xml:space="preserve"> THG</w:t>
      </w:r>
    </w:p>
    <w:p w:rsidR="00140B36" w:rsidRPr="0046347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Poprawność językowa</w:t>
      </w:r>
      <w:r>
        <w:rPr>
          <w:rFonts w:ascii="Calibri" w:hAnsi="Calibri" w:cs="Arial"/>
          <w:sz w:val="22"/>
          <w:szCs w:val="22"/>
        </w:rPr>
        <w:t xml:space="preserve"> 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 xml:space="preserve">3 b THG, 4 </w:t>
      </w:r>
      <w:r>
        <w:rPr>
          <w:rFonts w:ascii="Calibri" w:hAnsi="Calibri" w:cs="Arial"/>
          <w:sz w:val="22"/>
          <w:szCs w:val="22"/>
        </w:rPr>
        <w:t>THG</w:t>
      </w:r>
    </w:p>
    <w:p w:rsidR="00140B36" w:rsidRPr="0046347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Funkcje języka i wypowiedzi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>3 b THG, 4</w:t>
      </w:r>
      <w:r>
        <w:rPr>
          <w:rFonts w:ascii="Calibri" w:hAnsi="Calibri" w:cs="Arial"/>
          <w:sz w:val="22"/>
          <w:szCs w:val="22"/>
        </w:rPr>
        <w:t xml:space="preserve"> THG</w:t>
      </w:r>
    </w:p>
    <w:p w:rsidR="00140B36" w:rsidRPr="0046347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Wypowiedź argumentacyjna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 xml:space="preserve"> 3 b THG, 4</w:t>
      </w:r>
      <w:r>
        <w:rPr>
          <w:rFonts w:ascii="Calibri" w:hAnsi="Calibri" w:cs="Arial"/>
          <w:sz w:val="22"/>
          <w:szCs w:val="22"/>
        </w:rPr>
        <w:t xml:space="preserve"> THG</w:t>
      </w:r>
    </w:p>
    <w:p w:rsidR="00140B36" w:rsidRPr="00463474" w:rsidRDefault="00140B36" w:rsidP="00D30028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Konstruowanie fo</w:t>
      </w:r>
      <w:r>
        <w:rPr>
          <w:rFonts w:ascii="Calibri" w:hAnsi="Calibri" w:cs="Arial"/>
          <w:sz w:val="22"/>
          <w:szCs w:val="22"/>
        </w:rPr>
        <w:t>r</w:t>
      </w:r>
      <w:r w:rsidRPr="00463474">
        <w:rPr>
          <w:rFonts w:ascii="Calibri" w:hAnsi="Calibri" w:cs="Arial"/>
          <w:sz w:val="22"/>
          <w:szCs w:val="22"/>
        </w:rPr>
        <w:t>m językowych w stylu urzędowym</w:t>
      </w:r>
      <w:r>
        <w:rPr>
          <w:rFonts w:ascii="Calibri" w:hAnsi="Calibri" w:cs="Arial"/>
          <w:sz w:val="22"/>
          <w:szCs w:val="22"/>
        </w:rPr>
        <w:t xml:space="preserve"> 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b THG</w:t>
      </w:r>
    </w:p>
    <w:p w:rsidR="00140B36" w:rsidRDefault="00140B36" w:rsidP="00D30028">
      <w:pPr>
        <w:pStyle w:val="NormalnyWeb"/>
        <w:numPr>
          <w:ilvl w:val="0"/>
          <w:numId w:val="45"/>
        </w:numPr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 w:rsidRPr="00463474">
        <w:rPr>
          <w:rFonts w:ascii="Calibri" w:hAnsi="Calibri" w:cs="Arial"/>
          <w:sz w:val="22"/>
          <w:szCs w:val="22"/>
        </w:rPr>
        <w:t>Style wypowiedzi i ich funkcjonalność</w:t>
      </w:r>
      <w:r>
        <w:rPr>
          <w:rFonts w:ascii="Calibri" w:hAnsi="Calibri" w:cs="Arial"/>
          <w:sz w:val="22"/>
          <w:szCs w:val="22"/>
        </w:rPr>
        <w:t xml:space="preserve"> </w:t>
      </w:r>
      <w:r w:rsidR="00CC7394">
        <w:rPr>
          <w:rFonts w:ascii="Calibri" w:hAnsi="Calibri" w:cs="Arial"/>
          <w:sz w:val="22"/>
          <w:szCs w:val="22"/>
        </w:rPr>
        <w:t>-</w:t>
      </w:r>
      <w:r w:rsidR="00514935">
        <w:rPr>
          <w:rFonts w:ascii="Calibri" w:hAnsi="Calibri" w:cs="Arial"/>
          <w:sz w:val="22"/>
          <w:szCs w:val="22"/>
        </w:rPr>
        <w:t xml:space="preserve">3 b THG, 4 </w:t>
      </w:r>
      <w:r>
        <w:rPr>
          <w:rFonts w:ascii="Calibri" w:hAnsi="Calibri" w:cs="Arial"/>
          <w:sz w:val="22"/>
          <w:szCs w:val="22"/>
        </w:rPr>
        <w:t>THG</w:t>
      </w:r>
    </w:p>
    <w:p w:rsidR="00575FA7" w:rsidRPr="002323AC" w:rsidRDefault="00575FA7" w:rsidP="00575FA7">
      <w:pPr>
        <w:pStyle w:val="NormalnyWeb"/>
        <w:spacing w:before="0" w:beforeAutospacing="0" w:after="120" w:afterAutospacing="0"/>
        <w:ind w:left="720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</w:p>
    <w:p w:rsidR="00DB5055" w:rsidRPr="00E8423A" w:rsidRDefault="00140B36" w:rsidP="00D30028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ind w:hanging="720"/>
        <w:rPr>
          <w:rFonts w:ascii="Calibri" w:hAnsi="Calibri" w:cs="Arial"/>
          <w:b/>
          <w:sz w:val="22"/>
          <w:szCs w:val="22"/>
        </w:rPr>
      </w:pPr>
      <w:r w:rsidRPr="00E8423A">
        <w:rPr>
          <w:rFonts w:ascii="Calibri" w:hAnsi="Calibri"/>
          <w:b/>
          <w:sz w:val="22"/>
          <w:szCs w:val="22"/>
        </w:rPr>
        <w:lastRenderedPageBreak/>
        <w:t xml:space="preserve">Matematyka </w:t>
      </w:r>
    </w:p>
    <w:p w:rsidR="00140B36" w:rsidRPr="00DB5055" w:rsidRDefault="00DB5055" w:rsidP="00B37AC5">
      <w:pPr>
        <w:tabs>
          <w:tab w:val="left" w:pos="426"/>
        </w:tabs>
        <w:spacing w:line="276" w:lineRule="auto"/>
        <w:rPr>
          <w:rFonts w:ascii="Calibri" w:hAnsi="Calibri" w:cs="Arial"/>
          <w:b/>
          <w:sz w:val="22"/>
          <w:szCs w:val="22"/>
        </w:rPr>
      </w:pPr>
      <w:r w:rsidRPr="00DB5055">
        <w:rPr>
          <w:rFonts w:ascii="Calibri" w:hAnsi="Calibri"/>
          <w:b/>
          <w:sz w:val="22"/>
          <w:szCs w:val="22"/>
        </w:rPr>
        <w:t>K</w:t>
      </w:r>
      <w:r w:rsidR="00140B36" w:rsidRPr="00DB5055">
        <w:rPr>
          <w:rFonts w:ascii="Calibri" w:hAnsi="Calibri"/>
          <w:b/>
          <w:sz w:val="22"/>
          <w:szCs w:val="22"/>
        </w:rPr>
        <w:t>lasa</w:t>
      </w:r>
      <w:r w:rsidRPr="00DB5055">
        <w:rPr>
          <w:rFonts w:ascii="Calibri" w:hAnsi="Calibri" w:cs="Arial"/>
          <w:b/>
          <w:sz w:val="22"/>
          <w:szCs w:val="22"/>
        </w:rPr>
        <w:t xml:space="preserve"> </w:t>
      </w:r>
      <w:r w:rsidR="00514935">
        <w:rPr>
          <w:rFonts w:ascii="Calibri" w:hAnsi="Calibri"/>
          <w:b/>
          <w:sz w:val="22"/>
          <w:szCs w:val="22"/>
        </w:rPr>
        <w:t>3</w:t>
      </w:r>
      <w:r w:rsidR="00140B36" w:rsidRPr="00DB5055">
        <w:rPr>
          <w:rFonts w:ascii="Calibri" w:hAnsi="Calibri"/>
          <w:b/>
          <w:sz w:val="22"/>
          <w:szCs w:val="22"/>
        </w:rPr>
        <w:t xml:space="preserve"> b LO</w:t>
      </w:r>
    </w:p>
    <w:p w:rsidR="00140B36" w:rsidRPr="00CC7394" w:rsidRDefault="00140B36" w:rsidP="00D30028">
      <w:pPr>
        <w:pStyle w:val="Akapitzlist"/>
        <w:numPr>
          <w:ilvl w:val="0"/>
          <w:numId w:val="46"/>
        </w:numPr>
        <w:spacing w:line="276" w:lineRule="auto"/>
        <w:rPr>
          <w:rFonts w:ascii="Calibri" w:hAnsi="Calibri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Statystyka: średnia arytmetyczna, mediana, dominanta, średnia ważona, odchylenie standardowe.</w:t>
      </w:r>
    </w:p>
    <w:p w:rsidR="00140B36" w:rsidRPr="00CC7394" w:rsidRDefault="00140B36" w:rsidP="00D30028">
      <w:pPr>
        <w:pStyle w:val="Akapitzlist"/>
        <w:numPr>
          <w:ilvl w:val="0"/>
          <w:numId w:val="46"/>
        </w:numPr>
        <w:spacing w:line="276" w:lineRule="auto"/>
        <w:rPr>
          <w:rFonts w:ascii="Calibri" w:hAnsi="Calibri" w:cs="Arial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Liczby rzeczywiste: obliczenia procentowe, obliczanie wartości wyrażeń algebraicznych</w:t>
      </w:r>
      <w:r w:rsidRPr="00CC7394">
        <w:rPr>
          <w:rFonts w:ascii="Calibri" w:hAnsi="Calibri" w:cs="Arial"/>
          <w:sz w:val="22"/>
          <w:szCs w:val="22"/>
        </w:rPr>
        <w:t>.</w:t>
      </w:r>
    </w:p>
    <w:p w:rsidR="00140B36" w:rsidRPr="00CC7394" w:rsidRDefault="00140B36" w:rsidP="00D30028">
      <w:pPr>
        <w:pStyle w:val="Akapitzlist"/>
        <w:numPr>
          <w:ilvl w:val="0"/>
          <w:numId w:val="46"/>
        </w:numPr>
        <w:spacing w:line="276" w:lineRule="auto"/>
        <w:rPr>
          <w:rFonts w:ascii="Calibri" w:hAnsi="Calibri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Funkcje: odczytywanie własności funkcji z wykresu.</w:t>
      </w:r>
    </w:p>
    <w:p w:rsidR="00DB5055" w:rsidRPr="00CC7394" w:rsidRDefault="00140B36" w:rsidP="00D30028">
      <w:pPr>
        <w:pStyle w:val="Akapitzlist"/>
        <w:numPr>
          <w:ilvl w:val="0"/>
          <w:numId w:val="46"/>
        </w:numPr>
        <w:spacing w:line="276" w:lineRule="auto"/>
        <w:rPr>
          <w:rFonts w:ascii="Calibri" w:hAnsi="Calibri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Funkcja liniowa: własności funkcji liniowej.</w:t>
      </w:r>
    </w:p>
    <w:p w:rsidR="00140B36" w:rsidRPr="00CC7394" w:rsidRDefault="00CC7394" w:rsidP="00DB505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Klasa </w:t>
      </w:r>
      <w:r w:rsidR="00514935">
        <w:rPr>
          <w:rFonts w:ascii="Calibri" w:hAnsi="Calibri" w:cs="Arial"/>
          <w:b/>
          <w:sz w:val="22"/>
          <w:szCs w:val="22"/>
        </w:rPr>
        <w:t>4</w:t>
      </w:r>
      <w:r w:rsidR="00140B36" w:rsidRPr="00CC7394">
        <w:rPr>
          <w:rFonts w:ascii="Calibri" w:hAnsi="Calibri" w:cs="Arial"/>
          <w:b/>
          <w:sz w:val="22"/>
          <w:szCs w:val="22"/>
        </w:rPr>
        <w:t xml:space="preserve"> a THG</w:t>
      </w:r>
    </w:p>
    <w:p w:rsidR="00140B36" w:rsidRPr="00CC7394" w:rsidRDefault="00140B36" w:rsidP="00D30028">
      <w:pPr>
        <w:pStyle w:val="Akapitzlist"/>
        <w:numPr>
          <w:ilvl w:val="0"/>
          <w:numId w:val="47"/>
        </w:numPr>
        <w:spacing w:line="276" w:lineRule="auto"/>
        <w:rPr>
          <w:rFonts w:ascii="Calibri" w:hAnsi="Calibri" w:cs="Arial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Liczby rzeczywiste: obliczenia procentowe, obliczanie wartości wyrażeń algebraicznych</w:t>
      </w:r>
      <w:r w:rsidRPr="00CC7394">
        <w:rPr>
          <w:rFonts w:ascii="Calibri" w:hAnsi="Calibri" w:cs="Arial"/>
          <w:sz w:val="22"/>
          <w:szCs w:val="22"/>
        </w:rPr>
        <w:t>.</w:t>
      </w:r>
    </w:p>
    <w:p w:rsidR="00140B36" w:rsidRPr="00CC7394" w:rsidRDefault="00140B36" w:rsidP="00D30028">
      <w:pPr>
        <w:pStyle w:val="Akapitzlist"/>
        <w:numPr>
          <w:ilvl w:val="0"/>
          <w:numId w:val="47"/>
        </w:numPr>
        <w:spacing w:line="276" w:lineRule="auto"/>
        <w:rPr>
          <w:rFonts w:ascii="Calibri" w:hAnsi="Calibri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Funkcje: odczytywanie własności funkcji z wykresu.</w:t>
      </w:r>
    </w:p>
    <w:p w:rsidR="00140B36" w:rsidRPr="00CC7394" w:rsidRDefault="00140B36" w:rsidP="00D30028">
      <w:pPr>
        <w:pStyle w:val="Akapitzlist"/>
        <w:numPr>
          <w:ilvl w:val="0"/>
          <w:numId w:val="47"/>
        </w:numPr>
        <w:spacing w:after="120" w:line="276" w:lineRule="auto"/>
        <w:rPr>
          <w:rFonts w:ascii="Calibri" w:hAnsi="Calibri"/>
          <w:sz w:val="22"/>
          <w:szCs w:val="22"/>
        </w:rPr>
      </w:pPr>
      <w:r w:rsidRPr="00CC7394">
        <w:rPr>
          <w:rFonts w:ascii="Calibri" w:hAnsi="Calibri"/>
          <w:sz w:val="22"/>
          <w:szCs w:val="22"/>
        </w:rPr>
        <w:t>Funkcja liniowa: własności funkcji liniowej.</w:t>
      </w:r>
    </w:p>
    <w:p w:rsidR="00AD05BE" w:rsidRPr="00DB5055" w:rsidRDefault="00140B36" w:rsidP="00D30028">
      <w:pPr>
        <w:pStyle w:val="NormalnyWeb"/>
        <w:numPr>
          <w:ilvl w:val="0"/>
          <w:numId w:val="55"/>
        </w:numPr>
        <w:tabs>
          <w:tab w:val="left" w:pos="284"/>
        </w:tabs>
        <w:spacing w:before="0" w:beforeAutospacing="0" w:after="0" w:afterAutospacing="0" w:line="276" w:lineRule="auto"/>
        <w:ind w:hanging="720"/>
        <w:rPr>
          <w:rFonts w:ascii="Calibri" w:hAnsi="Calibri" w:cs="Arial"/>
          <w:b/>
          <w:sz w:val="22"/>
          <w:szCs w:val="22"/>
        </w:rPr>
      </w:pPr>
      <w:r w:rsidRPr="00DB5055">
        <w:rPr>
          <w:rFonts w:ascii="Calibri" w:hAnsi="Calibri" w:cs="Arial"/>
          <w:b/>
          <w:sz w:val="22"/>
          <w:szCs w:val="22"/>
        </w:rPr>
        <w:t>Wychowanie fizyczne</w:t>
      </w:r>
      <w:r w:rsidR="00AD05BE" w:rsidRPr="00DB5055">
        <w:rPr>
          <w:rFonts w:ascii="Calibri" w:hAnsi="Calibri" w:cs="Arial"/>
          <w:b/>
          <w:sz w:val="22"/>
          <w:szCs w:val="22"/>
        </w:rPr>
        <w:t xml:space="preserve"> </w:t>
      </w:r>
      <w:r w:rsidR="00514935">
        <w:rPr>
          <w:rFonts w:ascii="Calibri" w:hAnsi="Calibri" w:cs="Arial"/>
          <w:b/>
          <w:sz w:val="22"/>
          <w:szCs w:val="22"/>
        </w:rPr>
        <w:t>4</w:t>
      </w:r>
      <w:r w:rsidR="00AD05BE" w:rsidRPr="00DB5055">
        <w:rPr>
          <w:rFonts w:ascii="Calibri" w:hAnsi="Calibri" w:cs="Arial"/>
          <w:b/>
          <w:sz w:val="22"/>
          <w:szCs w:val="22"/>
        </w:rPr>
        <w:t xml:space="preserve"> THG</w:t>
      </w:r>
    </w:p>
    <w:p w:rsidR="00140B36" w:rsidRPr="00463474" w:rsidRDefault="00DB5055" w:rsidP="00D30028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ind w:left="714" w:hanging="357"/>
        <w:contextualSpacing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</w:t>
      </w:r>
      <w:r w:rsidR="00140B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ształtowanie</w:t>
      </w:r>
      <w:r w:rsidR="00140B36" w:rsidRPr="004634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sprawności fizycznej w zależności od zainteresowań i charakteru pracy zawodowej.</w:t>
      </w:r>
      <w:r w:rsidR="00140B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140B36" w:rsidRPr="00463474" w:rsidRDefault="00140B36" w:rsidP="00D30028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ind w:left="714" w:hanging="357"/>
        <w:contextualSpacing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634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Wyjaśnia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nie</w:t>
      </w:r>
      <w:r w:rsidRPr="004634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zależności między odżywianiem i nawadnianiem a wysiłkiem fizycznym i rodzajem pracy zawodowej</w:t>
      </w:r>
    </w:p>
    <w:p w:rsidR="00140B36" w:rsidRPr="00646D54" w:rsidRDefault="00140B36" w:rsidP="00D30028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4634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Omawia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nie zasad</w:t>
      </w:r>
      <w:r w:rsidRPr="004634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racjonalnego gospodarowania czasem i dostosowania formy aktywnego wypoczynku do rodzaju pracy zawodowej i okresu życia.</w:t>
      </w:r>
      <w:r w:rsidRPr="00646D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z w:val="22"/>
          <w:szCs w:val="22"/>
        </w:rPr>
        <w:t>Choroby cywilizacyjne i problemy zdrowia psychicznego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z w:val="22"/>
          <w:szCs w:val="22"/>
        </w:rPr>
        <w:t>Depresja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z w:val="22"/>
          <w:szCs w:val="22"/>
        </w:rPr>
        <w:t>Używki, leki, suplementy diety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z w:val="22"/>
          <w:szCs w:val="22"/>
        </w:rPr>
        <w:t>Techniki relaksacji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z w:val="22"/>
          <w:szCs w:val="22"/>
        </w:rPr>
        <w:t>Radzenie sobie ze stresem szkolnym i egzaminacyjnym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hadow/>
          <w:sz w:val="22"/>
          <w:szCs w:val="22"/>
        </w:rPr>
        <w:t>Woda-zapotrzebowanie dzienne.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C7394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hadow/>
          <w:sz w:val="22"/>
          <w:szCs w:val="22"/>
        </w:rPr>
        <w:t>Motywacja do aktywności fizycznej.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F45C51" w:rsidRPr="002323AC" w:rsidRDefault="00140B36" w:rsidP="00D30028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714" w:hanging="357"/>
        <w:contextualSpacing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DA2576">
        <w:rPr>
          <w:rFonts w:ascii="Calibri" w:hAnsi="Calibri" w:cs="Calibri"/>
          <w:shadow/>
          <w:sz w:val="22"/>
          <w:szCs w:val="22"/>
        </w:rPr>
        <w:t>Tygodniowy indywidualny plan treningowy.</w:t>
      </w:r>
      <w:r w:rsidRPr="00646D54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C90F3E" w:rsidRPr="00E8423A" w:rsidRDefault="00B5141F" w:rsidP="00D30028">
      <w:pPr>
        <w:pStyle w:val="Akapitzlist"/>
        <w:numPr>
          <w:ilvl w:val="0"/>
          <w:numId w:val="55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E8423A">
        <w:rPr>
          <w:rFonts w:asciiTheme="minorHAnsi" w:hAnsiTheme="minorHAnsi" w:cs="Arial"/>
          <w:b/>
          <w:sz w:val="22"/>
          <w:szCs w:val="22"/>
        </w:rPr>
        <w:t>P</w:t>
      </w:r>
      <w:r w:rsidR="007270FC" w:rsidRPr="00E8423A">
        <w:rPr>
          <w:rFonts w:asciiTheme="minorHAnsi" w:hAnsiTheme="minorHAnsi" w:cs="Arial"/>
          <w:b/>
          <w:sz w:val="22"/>
          <w:szCs w:val="22"/>
        </w:rPr>
        <w:t>rzedmioty zawodowe</w:t>
      </w:r>
    </w:p>
    <w:p w:rsidR="00C90F3E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31B1A">
        <w:rPr>
          <w:rFonts w:asciiTheme="minorHAnsi" w:hAnsiTheme="minorHAnsi" w:cs="Arial"/>
          <w:sz w:val="22"/>
          <w:szCs w:val="22"/>
        </w:rPr>
        <w:t>Bezpieczeństwo i higiena w środowisku pracy;</w:t>
      </w:r>
    </w:p>
    <w:p w:rsidR="00C90F3E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31B1A">
        <w:rPr>
          <w:rFonts w:asciiTheme="minorHAnsi" w:hAnsiTheme="minorHAnsi" w:cs="Arial"/>
          <w:sz w:val="22"/>
          <w:szCs w:val="22"/>
        </w:rPr>
        <w:t>Podstawowe przepisy prawne obowiązujące w produkcji wyrobów spożywczych;</w:t>
      </w:r>
    </w:p>
    <w:p w:rsidR="00C90F3E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31B1A">
        <w:rPr>
          <w:rFonts w:asciiTheme="minorHAnsi" w:hAnsiTheme="minorHAnsi" w:cs="Arial"/>
          <w:sz w:val="22"/>
          <w:szCs w:val="22"/>
        </w:rPr>
        <w:t>Instytucje i służby działające w zakresie ochrony pracy i ochrony środowiska w Polsce;</w:t>
      </w:r>
    </w:p>
    <w:p w:rsidR="00C90F3E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Prawa i obowiązki pracownika i pracodawcy w zakresie bhp</w:t>
      </w:r>
    </w:p>
    <w:p w:rsidR="00C90F3E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Zagrożenia dla zdrowia i życia pracownika oraz mienia i środowiska w zakładach przetwórstwa spożywczego;</w:t>
      </w:r>
    </w:p>
    <w:p w:rsidR="007270FC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31B1A">
        <w:rPr>
          <w:rFonts w:asciiTheme="minorHAnsi" w:hAnsiTheme="minorHAnsi" w:cs="Arial"/>
          <w:sz w:val="22"/>
          <w:szCs w:val="22"/>
        </w:rPr>
        <w:t>Zagrożenia występujące przy obsłudze maszyn i urządzeń w zakładach przetwórstwa spożywczego i metody zapobiegania im;</w:t>
      </w:r>
    </w:p>
    <w:p w:rsidR="007270FC" w:rsidRPr="00331B1A" w:rsidRDefault="007270FC" w:rsidP="00D30028">
      <w:pPr>
        <w:pStyle w:val="Akapitzlist"/>
        <w:numPr>
          <w:ilvl w:val="0"/>
          <w:numId w:val="49"/>
        </w:numPr>
        <w:tabs>
          <w:tab w:val="left" w:pos="-426"/>
          <w:tab w:val="left" w:pos="0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 xml:space="preserve">Organizacja stanowiska pracy zgodnie z obowiązującymi wymaganiami ergonomii; </w:t>
      </w:r>
    </w:p>
    <w:p w:rsidR="007270FC" w:rsidRPr="00331B1A" w:rsidRDefault="007270FC" w:rsidP="00D30028">
      <w:pPr>
        <w:pStyle w:val="Akapitzlist"/>
        <w:numPr>
          <w:ilvl w:val="0"/>
          <w:numId w:val="49"/>
        </w:numPr>
        <w:tabs>
          <w:tab w:val="left" w:pos="-426"/>
          <w:tab w:val="left" w:pos="0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lastRenderedPageBreak/>
        <w:t>Zasady bezpieczeństwa i higieny pracy podczas wykonywania zadań zawodowych w zakładach przetwórstwa spożywczego;</w:t>
      </w:r>
    </w:p>
    <w:p w:rsidR="00C90F3E" w:rsidRPr="00331B1A" w:rsidRDefault="007270FC" w:rsidP="00D30028">
      <w:pPr>
        <w:pStyle w:val="Akapitzlist"/>
        <w:numPr>
          <w:ilvl w:val="0"/>
          <w:numId w:val="49"/>
        </w:numPr>
        <w:tabs>
          <w:tab w:val="left" w:pos="-426"/>
          <w:tab w:val="left" w:pos="0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 xml:space="preserve">Ubiór i higiena osobista pracownika; </w:t>
      </w:r>
    </w:p>
    <w:p w:rsidR="007270FC" w:rsidRPr="00331B1A" w:rsidRDefault="007270FC" w:rsidP="00D30028">
      <w:pPr>
        <w:pStyle w:val="Akapitzlist"/>
        <w:numPr>
          <w:ilvl w:val="0"/>
          <w:numId w:val="49"/>
        </w:numPr>
        <w:tabs>
          <w:tab w:val="left" w:pos="-426"/>
          <w:tab w:val="left" w:pos="0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Pracownicy zakładu gastronomicznego</w:t>
      </w:r>
      <w:bookmarkStart w:id="0" w:name="_GoBack"/>
      <w:bookmarkEnd w:id="0"/>
      <w:r w:rsidRPr="00331B1A">
        <w:rPr>
          <w:rFonts w:asciiTheme="minorHAnsi" w:hAnsiTheme="minorHAnsi" w:cs="Arial"/>
          <w:sz w:val="22"/>
          <w:szCs w:val="22"/>
        </w:rPr>
        <w:t>;</w:t>
      </w:r>
    </w:p>
    <w:p w:rsidR="007270FC" w:rsidRPr="00331B1A" w:rsidRDefault="007270FC" w:rsidP="00D30028">
      <w:pPr>
        <w:pStyle w:val="Akapitzlist"/>
        <w:numPr>
          <w:ilvl w:val="0"/>
          <w:numId w:val="49"/>
        </w:numPr>
        <w:tabs>
          <w:tab w:val="left" w:pos="-426"/>
          <w:tab w:val="left" w:pos="0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Prawo pracy, ochrona danych osobowych i prawa autorskiego;</w:t>
      </w:r>
    </w:p>
    <w:p w:rsidR="007270FC" w:rsidRPr="00331B1A" w:rsidRDefault="007270FC" w:rsidP="00D30028">
      <w:pPr>
        <w:pStyle w:val="Akapitzlist"/>
        <w:numPr>
          <w:ilvl w:val="0"/>
          <w:numId w:val="49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Prowadzenie działalności gospodarczej.</w:t>
      </w:r>
    </w:p>
    <w:p w:rsidR="00AD05BE" w:rsidRPr="00B25C59" w:rsidRDefault="00AD05BE" w:rsidP="00D3002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Ochrona danych osobowych i praw autorskich;</w:t>
      </w:r>
    </w:p>
    <w:p w:rsidR="00AD05BE" w:rsidRPr="00B25C59" w:rsidRDefault="00AD05BE" w:rsidP="00D3002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Rodzaje przedsiębiorstw;</w:t>
      </w:r>
    </w:p>
    <w:p w:rsidR="00AD05BE" w:rsidRPr="00B25C59" w:rsidRDefault="00AD05BE" w:rsidP="00D3002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Aktywne poszukiwanie pracy, dokumenty aplikacyjne;</w:t>
      </w:r>
    </w:p>
    <w:p w:rsidR="00AD05BE" w:rsidRPr="00B25C59" w:rsidRDefault="00AD05BE" w:rsidP="00D3002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Dokumentacja prowadzenia działalności gospodarczej;</w:t>
      </w:r>
    </w:p>
    <w:p w:rsidR="00C90F3E" w:rsidRDefault="00AD05BE" w:rsidP="00D3002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B25C59">
        <w:rPr>
          <w:rFonts w:asciiTheme="minorHAnsi" w:hAnsiTheme="minorHAnsi" w:cs="Arial"/>
          <w:sz w:val="22"/>
          <w:szCs w:val="22"/>
        </w:rPr>
        <w:t>Marketing w działalności gospodarczej;</w:t>
      </w:r>
    </w:p>
    <w:p w:rsidR="00C674D7" w:rsidRDefault="00514935" w:rsidP="00C90F3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Kl. 3</w:t>
      </w:r>
      <w:r w:rsidR="00C674D7" w:rsidRPr="00F45C51">
        <w:rPr>
          <w:rFonts w:asciiTheme="minorHAnsi" w:hAnsiTheme="minorHAnsi" w:cs="Arial"/>
          <w:b/>
          <w:sz w:val="22"/>
          <w:szCs w:val="22"/>
        </w:rPr>
        <w:t xml:space="preserve"> THG, kl. 3 b THG</w:t>
      </w:r>
    </w:p>
    <w:p w:rsidR="00C674D7" w:rsidRPr="00331B1A" w:rsidRDefault="00C674D7" w:rsidP="00D30028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Rynek pracy sektora hotelarsko-gastronomicznego w kraju i za granicą</w:t>
      </w:r>
    </w:p>
    <w:p w:rsidR="00C90F3E" w:rsidRPr="00331B1A" w:rsidRDefault="00C674D7" w:rsidP="00D30028">
      <w:pPr>
        <w:pStyle w:val="Akapitzlist"/>
        <w:numPr>
          <w:ilvl w:val="0"/>
          <w:numId w:val="50"/>
        </w:numPr>
        <w:tabs>
          <w:tab w:val="left" w:pos="-142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31B1A">
        <w:rPr>
          <w:rFonts w:asciiTheme="minorHAnsi" w:hAnsiTheme="minorHAnsi" w:cs="Arial"/>
          <w:sz w:val="22"/>
          <w:szCs w:val="22"/>
        </w:rPr>
        <w:t>Rozmowa kwalifikacyjna w hotelu i restauracji</w:t>
      </w:r>
    </w:p>
    <w:p w:rsidR="00AD05BE" w:rsidRPr="00C90F3E" w:rsidRDefault="00C90F3E" w:rsidP="00C90F3E">
      <w:pPr>
        <w:tabs>
          <w:tab w:val="left" w:pos="-142"/>
        </w:tabs>
        <w:spacing w:line="276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AD05BE" w:rsidRPr="00F45C51">
        <w:rPr>
          <w:rFonts w:asciiTheme="minorHAnsi" w:hAnsiTheme="minorHAnsi" w:cs="Arial"/>
          <w:b/>
          <w:sz w:val="22"/>
          <w:szCs w:val="22"/>
        </w:rPr>
        <w:t xml:space="preserve"> Kl. 3 b THG</w:t>
      </w:r>
    </w:p>
    <w:p w:rsidR="00AD05BE" w:rsidRPr="00F45C51" w:rsidRDefault="00AD05BE" w:rsidP="00D30028">
      <w:pPr>
        <w:pStyle w:val="NormalnyWeb"/>
        <w:numPr>
          <w:ilvl w:val="0"/>
          <w:numId w:val="51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F45C51">
        <w:rPr>
          <w:rFonts w:asciiTheme="minorHAnsi" w:hAnsiTheme="minorHAnsi" w:cs="Arial"/>
          <w:sz w:val="22"/>
          <w:szCs w:val="22"/>
        </w:rPr>
        <w:t xml:space="preserve">Przepisy prawa pracy </w:t>
      </w:r>
    </w:p>
    <w:p w:rsidR="00AD05BE" w:rsidRPr="00F45C51" w:rsidRDefault="00AD05BE" w:rsidP="00D30028">
      <w:pPr>
        <w:pStyle w:val="NormalnyWeb"/>
        <w:numPr>
          <w:ilvl w:val="0"/>
          <w:numId w:val="51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F45C51">
        <w:rPr>
          <w:rFonts w:asciiTheme="minorHAnsi" w:hAnsiTheme="minorHAnsi" w:cs="Arial"/>
          <w:sz w:val="22"/>
          <w:szCs w:val="22"/>
        </w:rPr>
        <w:t xml:space="preserve">Przepisy prawa dotyczące prowadzenia działalności gospodarczej </w:t>
      </w:r>
    </w:p>
    <w:p w:rsidR="00AD05BE" w:rsidRPr="00F45C51" w:rsidRDefault="00AD05BE" w:rsidP="00D30028">
      <w:pPr>
        <w:pStyle w:val="NormalnyWeb"/>
        <w:numPr>
          <w:ilvl w:val="0"/>
          <w:numId w:val="51"/>
        </w:numPr>
        <w:spacing w:before="0" w:beforeAutospacing="0" w:after="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F45C51">
        <w:rPr>
          <w:rFonts w:asciiTheme="minorHAnsi" w:hAnsiTheme="minorHAnsi" w:cs="Arial"/>
          <w:sz w:val="22"/>
          <w:szCs w:val="22"/>
        </w:rPr>
        <w:t xml:space="preserve">Kompetencje personalne i społeczne niezbędne na rynku pracy </w:t>
      </w:r>
    </w:p>
    <w:p w:rsidR="00B70D69" w:rsidRPr="00B70D69" w:rsidRDefault="00AD05BE" w:rsidP="00D30028">
      <w:pPr>
        <w:pStyle w:val="NormalnyWeb"/>
        <w:numPr>
          <w:ilvl w:val="0"/>
          <w:numId w:val="51"/>
        </w:numPr>
        <w:spacing w:before="0" w:beforeAutospacing="0" w:after="120" w:afterAutospacing="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F45C51">
        <w:rPr>
          <w:rFonts w:asciiTheme="minorHAnsi" w:hAnsiTheme="minorHAnsi" w:cstheme="minorHAnsi"/>
          <w:sz w:val="22"/>
          <w:szCs w:val="22"/>
        </w:rPr>
        <w:t xml:space="preserve">Umiejętność negocjacji </w:t>
      </w:r>
    </w:p>
    <w:p w:rsidR="00B70D69" w:rsidRPr="00E8423A" w:rsidRDefault="00B70D69" w:rsidP="00D3002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E8423A">
        <w:rPr>
          <w:rFonts w:ascii="Calibri" w:hAnsi="Calibri" w:cs="Arial"/>
          <w:b/>
          <w:sz w:val="22"/>
          <w:szCs w:val="22"/>
        </w:rPr>
        <w:t>Technologie przetwórstwa spożywczego</w:t>
      </w:r>
      <w:r w:rsidR="00331B1A" w:rsidRPr="00E8423A">
        <w:rPr>
          <w:rFonts w:ascii="Calibri" w:hAnsi="Calibri" w:cs="Arial"/>
          <w:b/>
          <w:sz w:val="22"/>
          <w:szCs w:val="22"/>
        </w:rPr>
        <w:t xml:space="preserve"> – kl. 4</w:t>
      </w:r>
      <w:r w:rsidR="00514935" w:rsidRPr="00E8423A">
        <w:rPr>
          <w:rFonts w:ascii="Calibri" w:hAnsi="Calibri" w:cs="Arial"/>
          <w:b/>
          <w:sz w:val="22"/>
          <w:szCs w:val="22"/>
        </w:rPr>
        <w:t xml:space="preserve"> THG</w:t>
      </w:r>
    </w:p>
    <w:p w:rsidR="00B70D69" w:rsidRPr="00331B1A" w:rsidRDefault="00B70D69" w:rsidP="00D30028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331B1A">
        <w:rPr>
          <w:rFonts w:ascii="Calibri" w:hAnsi="Calibri" w:cs="Arial"/>
          <w:sz w:val="22"/>
          <w:szCs w:val="22"/>
        </w:rPr>
        <w:t xml:space="preserve">Bezpieczeństwo i higiena w poszczególnych branżach przemysłu spożywczego </w:t>
      </w:r>
    </w:p>
    <w:p w:rsidR="00B70D69" w:rsidRPr="00331B1A" w:rsidRDefault="00B70D69" w:rsidP="00D30028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331B1A">
        <w:rPr>
          <w:rFonts w:ascii="Calibri" w:hAnsi="Calibri" w:cs="Arial"/>
          <w:sz w:val="22"/>
          <w:szCs w:val="22"/>
        </w:rPr>
        <w:t>Zagrożenia dla zdrowia i życia pracownika w poszczególnych branżach przemysłu spożywczego</w:t>
      </w:r>
    </w:p>
    <w:p w:rsidR="00B70D69" w:rsidRPr="00331B1A" w:rsidRDefault="00B70D69" w:rsidP="00D30028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331B1A">
        <w:rPr>
          <w:rFonts w:ascii="Calibri" w:hAnsi="Calibri" w:cs="Arial"/>
          <w:sz w:val="22"/>
          <w:szCs w:val="22"/>
        </w:rPr>
        <w:t>Zagrożenia dla  środowiska w zakładach przetwórstwa spożywczego;</w:t>
      </w:r>
    </w:p>
    <w:p w:rsidR="00B70D69" w:rsidRPr="00331B1A" w:rsidRDefault="00B70D69" w:rsidP="00D30028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331B1A">
        <w:rPr>
          <w:rFonts w:ascii="Calibri" w:hAnsi="Calibri" w:cs="Arial"/>
          <w:sz w:val="22"/>
          <w:szCs w:val="22"/>
        </w:rPr>
        <w:t xml:space="preserve">Zagrożenia występujące przy obsłudze maszyn i urządzeń w zakładach przetwórstwa spożywczego </w:t>
      </w:r>
    </w:p>
    <w:p w:rsidR="00B70D69" w:rsidRPr="00331B1A" w:rsidRDefault="00B70D69" w:rsidP="00D30028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331B1A">
        <w:rPr>
          <w:rFonts w:ascii="Calibri" w:hAnsi="Calibri" w:cs="Arial"/>
          <w:sz w:val="22"/>
          <w:szCs w:val="22"/>
        </w:rPr>
        <w:t>Metody zapobiegania zagrożeń dla zdrowia, środowiska w zakładach przetwórstwa spożywczego</w:t>
      </w:r>
    </w:p>
    <w:p w:rsidR="00B70D69" w:rsidRPr="00F45C51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F45C51">
        <w:rPr>
          <w:rFonts w:ascii="Calibri" w:hAnsi="Calibri" w:cs="Arial"/>
          <w:sz w:val="22"/>
          <w:szCs w:val="22"/>
        </w:rPr>
        <w:t>Przemysł fermentacyjny</w:t>
      </w:r>
    </w:p>
    <w:p w:rsidR="00B70D69" w:rsidRPr="00F45C51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F45C51">
        <w:rPr>
          <w:rFonts w:ascii="Calibri" w:hAnsi="Calibri" w:cs="Arial"/>
          <w:sz w:val="22"/>
          <w:szCs w:val="22"/>
        </w:rPr>
        <w:t>Przemysł piekarsko – ciastkarski</w:t>
      </w:r>
    </w:p>
    <w:p w:rsidR="00B70D69" w:rsidRPr="00F45C51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F45C51">
        <w:rPr>
          <w:rFonts w:ascii="Calibri" w:hAnsi="Calibri" w:cs="Arial"/>
          <w:sz w:val="22"/>
          <w:szCs w:val="22"/>
        </w:rPr>
        <w:t>Przemysł cukierniczy</w:t>
      </w:r>
    </w:p>
    <w:p w:rsidR="00B70D69" w:rsidRPr="00F45C51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F45C51">
        <w:rPr>
          <w:rFonts w:ascii="Calibri" w:hAnsi="Calibri" w:cs="Arial"/>
          <w:sz w:val="22"/>
          <w:szCs w:val="22"/>
        </w:rPr>
        <w:t>Przetwórstwo mięsa</w:t>
      </w:r>
    </w:p>
    <w:p w:rsidR="00B70D69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F45C51">
        <w:rPr>
          <w:rFonts w:ascii="Calibri" w:hAnsi="Calibri" w:cs="Arial"/>
          <w:sz w:val="22"/>
          <w:szCs w:val="22"/>
        </w:rPr>
        <w:t>Przetwórstwo jajczarsko – drobiarskie</w:t>
      </w:r>
    </w:p>
    <w:p w:rsidR="00B70D69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514935">
        <w:rPr>
          <w:rFonts w:ascii="Calibri" w:hAnsi="Calibri" w:cs="Arial"/>
          <w:sz w:val="22"/>
          <w:szCs w:val="22"/>
        </w:rPr>
        <w:t>Przetwórstwo mleka</w:t>
      </w:r>
    </w:p>
    <w:p w:rsidR="00B70D69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514935">
        <w:rPr>
          <w:rFonts w:ascii="Calibri" w:hAnsi="Calibri" w:cs="Arial"/>
          <w:sz w:val="22"/>
          <w:szCs w:val="22"/>
        </w:rPr>
        <w:lastRenderedPageBreak/>
        <w:t>Przetwórstwo jaj</w:t>
      </w:r>
    </w:p>
    <w:p w:rsidR="00B70D69" w:rsidRDefault="00B70D69" w:rsidP="00D30028">
      <w:pPr>
        <w:pStyle w:val="Akapitzlist"/>
        <w:numPr>
          <w:ilvl w:val="0"/>
          <w:numId w:val="35"/>
        </w:numPr>
        <w:spacing w:line="276" w:lineRule="auto"/>
        <w:ind w:left="1701"/>
        <w:jc w:val="both"/>
        <w:rPr>
          <w:rFonts w:ascii="Calibri" w:hAnsi="Calibri" w:cs="Arial"/>
          <w:sz w:val="22"/>
          <w:szCs w:val="22"/>
        </w:rPr>
      </w:pPr>
      <w:r w:rsidRPr="00514935">
        <w:rPr>
          <w:rFonts w:ascii="Calibri" w:hAnsi="Calibri" w:cs="Arial"/>
          <w:sz w:val="22"/>
          <w:szCs w:val="22"/>
        </w:rPr>
        <w:t>Przetwórstwo ryb</w:t>
      </w:r>
    </w:p>
    <w:p w:rsidR="00C674D7" w:rsidRPr="00367538" w:rsidRDefault="00B70D69" w:rsidP="00D30028">
      <w:pPr>
        <w:pStyle w:val="Akapitzlist"/>
        <w:numPr>
          <w:ilvl w:val="0"/>
          <w:numId w:val="35"/>
        </w:numPr>
        <w:spacing w:after="120" w:line="276" w:lineRule="auto"/>
        <w:ind w:left="1701" w:hanging="357"/>
        <w:contextualSpacing w:val="0"/>
        <w:jc w:val="both"/>
        <w:rPr>
          <w:rFonts w:ascii="Calibri" w:hAnsi="Calibri" w:cs="Arial"/>
          <w:sz w:val="22"/>
          <w:szCs w:val="22"/>
        </w:rPr>
      </w:pPr>
      <w:r w:rsidRPr="00514935">
        <w:rPr>
          <w:rFonts w:ascii="Calibri" w:hAnsi="Calibri" w:cs="Arial"/>
          <w:sz w:val="22"/>
          <w:szCs w:val="22"/>
        </w:rPr>
        <w:t>Produkcja koncentratów spożywczych</w:t>
      </w:r>
    </w:p>
    <w:p w:rsidR="00514935" w:rsidRPr="00367538" w:rsidRDefault="007270FC" w:rsidP="00D30028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67538">
        <w:rPr>
          <w:rFonts w:asciiTheme="minorHAnsi" w:hAnsiTheme="minorHAnsi" w:cs="Arial"/>
          <w:sz w:val="22"/>
          <w:szCs w:val="22"/>
        </w:rPr>
        <w:t>Zagadnienia doradztwa zawodowego realizowane są również podczas praktyk zawodowych, wycieczek przedmiotowych do zakładów pracy i innych kontaktów     z pracodawcami w celu zapoznania uczniów ze środowiskiem pracy, istotą zawodu i rozwiązaniami funkcjonalnymi  oraz podczas przygotowania uczniów do  egzaminów potwierdzających kwalifikacje zawodowe, w tym rozwiązywania zadań praktycz</w:t>
      </w:r>
      <w:r w:rsidR="00367538">
        <w:rPr>
          <w:rFonts w:asciiTheme="minorHAnsi" w:hAnsiTheme="minorHAnsi" w:cs="Arial"/>
          <w:sz w:val="22"/>
          <w:szCs w:val="22"/>
        </w:rPr>
        <w:t>nych.</w:t>
      </w:r>
    </w:p>
    <w:p w:rsidR="00A40684" w:rsidRDefault="00A40684" w:rsidP="007270FC">
      <w:pPr>
        <w:spacing w:line="276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C4F84" w:rsidRDefault="00EC4F84" w:rsidP="007270FC">
      <w:pPr>
        <w:spacing w:line="276" w:lineRule="auto"/>
        <w:ind w:firstLine="708"/>
        <w:jc w:val="center"/>
        <w:rPr>
          <w:rFonts w:asciiTheme="minorHAnsi" w:hAnsiTheme="minorHAnsi" w:cs="Arial"/>
          <w:b/>
          <w:u w:val="single"/>
        </w:rPr>
      </w:pPr>
    </w:p>
    <w:p w:rsidR="007270FC" w:rsidRPr="000C4817" w:rsidRDefault="007270FC" w:rsidP="007270FC">
      <w:pPr>
        <w:spacing w:line="276" w:lineRule="auto"/>
        <w:ind w:firstLine="708"/>
        <w:jc w:val="center"/>
        <w:rPr>
          <w:rFonts w:asciiTheme="minorHAnsi" w:hAnsiTheme="minorHAnsi" w:cs="Arial"/>
          <w:u w:val="single"/>
        </w:rPr>
      </w:pPr>
      <w:r w:rsidRPr="000C4817">
        <w:rPr>
          <w:rFonts w:asciiTheme="minorHAnsi" w:hAnsiTheme="minorHAnsi" w:cs="Arial"/>
          <w:b/>
          <w:u w:val="single"/>
        </w:rPr>
        <w:t>OBSZARY DZIAŁAŃ  WEWNĄTRZKOLNEGO  SYSTEMU  DORADZTWA W ZESPOLE SZKÓŁ</w:t>
      </w:r>
    </w:p>
    <w:p w:rsidR="007270FC" w:rsidRPr="00B25C59" w:rsidRDefault="007270FC" w:rsidP="007270FC">
      <w:pPr>
        <w:spacing w:line="276" w:lineRule="auto"/>
        <w:ind w:firstLine="708"/>
        <w:jc w:val="right"/>
        <w:rPr>
          <w:rFonts w:asciiTheme="minorHAnsi" w:hAnsiTheme="minorHAnsi"/>
          <w:sz w:val="22"/>
          <w:szCs w:val="22"/>
        </w:rPr>
      </w:pPr>
    </w:p>
    <w:p w:rsidR="007270FC" w:rsidRPr="00B25C59" w:rsidRDefault="007270FC" w:rsidP="007270FC">
      <w:pPr>
        <w:spacing w:line="276" w:lineRule="auto"/>
        <w:ind w:firstLine="708"/>
        <w:jc w:val="right"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700"/>
        <w:gridCol w:w="4860"/>
        <w:gridCol w:w="2160"/>
        <w:gridCol w:w="1800"/>
        <w:gridCol w:w="1440"/>
      </w:tblGrid>
      <w:tr w:rsidR="007270FC" w:rsidRPr="00574CDD" w:rsidTr="000C4817">
        <w:trPr>
          <w:trHeight w:val="83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Obszar 1.</w:t>
            </w:r>
          </w:p>
          <w:p w:rsidR="007270FC" w:rsidRPr="00574CDD" w:rsidRDefault="007270FC" w:rsidP="000C4817">
            <w:pPr>
              <w:shd w:val="clear" w:color="auto" w:fill="EEECE1" w:themeFill="background2"/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0C4817">
            <w:pPr>
              <w:shd w:val="clear" w:color="auto" w:fill="EEECE1" w:themeFill="background2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Systematyczne diagnozowanie zapotrzebowania poszczególnych uczniów na informacje edukacyjne i zawodowe oraz pomoc w planowaniu kariery 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4CDD">
              <w:rPr>
                <w:rFonts w:asciiTheme="minorHAnsi" w:hAnsiTheme="minorHAnsi"/>
                <w:b/>
                <w:i/>
                <w:sz w:val="20"/>
                <w:szCs w:val="20"/>
              </w:rPr>
              <w:t>Opis działania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4CDD">
              <w:rPr>
                <w:rFonts w:asciiTheme="minorHAnsi" w:hAnsiTheme="minorHAnsi"/>
                <w:b/>
                <w:i/>
                <w:sz w:val="20"/>
                <w:szCs w:val="20"/>
              </w:rPr>
              <w:t>Sposoby realizacji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4CDD">
              <w:rPr>
                <w:rFonts w:asciiTheme="minorHAnsi" w:hAnsiTheme="minorHAnsi"/>
                <w:b/>
                <w:i/>
                <w:sz w:val="20"/>
                <w:szCs w:val="20"/>
              </w:rPr>
              <w:t>Osoby/instytucje odpowiedzialne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4CDD">
              <w:rPr>
                <w:rFonts w:asciiTheme="minorHAnsi" w:hAnsiTheme="minorHAnsi"/>
                <w:b/>
                <w:i/>
                <w:sz w:val="20"/>
                <w:szCs w:val="20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4CDD">
              <w:rPr>
                <w:rFonts w:asciiTheme="minorHAnsi" w:hAnsiTheme="minorHAnsi"/>
                <w:b/>
                <w:i/>
                <w:sz w:val="20"/>
                <w:szCs w:val="20"/>
              </w:rPr>
              <w:t>Uwagi</w:t>
            </w:r>
          </w:p>
        </w:tc>
      </w:tr>
      <w:tr w:rsidR="007270FC" w:rsidRPr="00574CDD" w:rsidTr="000C4817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817">
              <w:rPr>
                <w:rFonts w:asciiTheme="minorHAnsi" w:hAnsiTheme="minorHAnsi" w:cs="Arial"/>
                <w:b/>
                <w:sz w:val="20"/>
                <w:szCs w:val="20"/>
              </w:rPr>
              <w:t>Diagnozowanie zapotrzebowania poszczególnych uczniów na informacje edukacyjne i zawodowe.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Diagnoza zapotrzebowania uczniów na informacje edukacyjno-zawodowe –THG, 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Dyrektor, koordynator WSDZ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Wrzesień 2021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Przeprowadzenie ankiety  ewaluacyjnej „Gotowość do planowania przyszłości” w klasach maturalnych.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Kwiecień 202</w:t>
            </w:r>
            <w:r w:rsidR="00A0271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88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Diagnoza uczniów poprzez rozmowy z nauczycielami, wychowawcami, rodzicami oraz samymi uczniami  na temat zapotrzebowania uczniów na informacje edukacyjne i zawodowe.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Praca ciągła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123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817">
              <w:rPr>
                <w:rFonts w:asciiTheme="minorHAnsi" w:hAnsiTheme="minorHAnsi" w:cs="Arial"/>
                <w:b/>
                <w:sz w:val="20"/>
                <w:szCs w:val="20"/>
              </w:rPr>
              <w:t>Pomoc w planowaniu kształcenia i kariery zawodowej.</w:t>
            </w: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lastRenderedPageBreak/>
              <w:t>Poznawanie siebie  -diagnoza psychologiczno-pedagogiczna, zajęcia z wychowawcą, zajęcia z pedagogiem.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PPP-P</w:t>
            </w:r>
            <w:proofErr w:type="spellEnd"/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w Olsztynie i w PPP w Olsztynku (pedagog, psycholog, doradca), pedagog szkolny,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Według potrzeb uczniów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13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A02712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Praca indywidualna z uczniami - </w:t>
            </w:r>
            <w:r w:rsidR="007270FC" w:rsidRPr="00574CDD">
              <w:rPr>
                <w:rFonts w:asciiTheme="minorHAnsi" w:hAnsiTheme="minorHAnsi" w:cs="Arial"/>
                <w:sz w:val="20"/>
                <w:szCs w:val="20"/>
              </w:rPr>
              <w:t xml:space="preserve"> reorientacja zawodowa w przypadkach niewłaściwych wyborów, pomoc w przezwyciężaniu problemów szkolnych, wskazywanie możliwości uzyskiwania kwalifikacji zawodowych w systemie pozaświatowym.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C649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PPP-P</w:t>
            </w:r>
            <w:proofErr w:type="spellEnd"/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 w Olsztynie</w:t>
            </w:r>
            <w:r w:rsidR="007C649B">
              <w:rPr>
                <w:rFonts w:asciiTheme="minorHAnsi" w:hAnsiTheme="minorHAnsi" w:cs="Arial"/>
                <w:sz w:val="20"/>
                <w:szCs w:val="20"/>
              </w:rPr>
              <w:t xml:space="preserve"> Punkt Konsultacyjny  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>w Olsztynku, w-ce dyrektor, pedagog szkolny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 zależności od potrzeb uczniów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41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Kierowanie uczniów wymagających szczególnej pomocy w zakresie doradztwa zawodowego do specjalistów zatrudnionych w </w:t>
            </w: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PPP-P</w:t>
            </w:r>
            <w:proofErr w:type="spellEnd"/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lub innych instytucjach wspierających szkołę w zakresie doradztwa edukacyjno-zawodowego.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Pedagog szkolny, wychowawcy,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pedagog, </w:t>
            </w: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PPP-P</w:t>
            </w:r>
            <w:proofErr w:type="spellEnd"/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w Olsztynie i </w:t>
            </w: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PP-P</w:t>
            </w:r>
            <w:proofErr w:type="spellEnd"/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w Olsztynku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W zależności od potrzeb uczniów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100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817">
              <w:rPr>
                <w:rFonts w:asciiTheme="minorHAnsi" w:hAnsiTheme="minorHAnsi" w:cs="Arial"/>
                <w:b/>
                <w:sz w:val="20"/>
                <w:szCs w:val="20"/>
              </w:rPr>
              <w:t>Diagnoza potrzeb doradczych uczniów szczególnie uzdolnionych. Rozwijanie indywidualnych zainteresowań uczniów szczególnie uzdolnionych.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Przeprowadzanie rozmów z nauczycielami nt. uczniów szczególnie uzdolnionych, wytypowanie tych uczniów.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Pedagog szkolny, wychowawcy, nauczyciele przedmiotu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IX-X 202</w:t>
            </w:r>
            <w:r w:rsidR="00EF07F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4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Zorganizowanie zajęć rozwijających uzdolnienia dla uczniów uzdolnionych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X 2021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Wskazanie możliwości i form rozwijania indywidualnych zainteresowań i uzdolnień.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Pedagog szkolny, wychowawcy, nauczyciele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IX – X 202</w:t>
            </w:r>
            <w:r w:rsidR="00EF07F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8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Obszar 2.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Gromadzenie, aktualizacja i udostępnianie informacji edukacyjnych i zawodowych właściwych dla danego poziomu kształcenia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817">
              <w:rPr>
                <w:rFonts w:asciiTheme="minorHAnsi" w:hAnsiTheme="minorHAnsi" w:cs="Arial"/>
                <w:b/>
                <w:sz w:val="20"/>
                <w:szCs w:val="20"/>
              </w:rPr>
              <w:t>Gromadzenie i systematyczne aktualizowanie informacji zawodowej i edukacyjnej.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Gromadzenie materiałów edukacyjnych (informatory, ulotki) i prowadzenie biblioteczki z zakresu doradztwa zawodowego i rynku pracy.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Nauczyciel bibliotekarz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Praca ciągła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Aktualizacja informacji edukacyjno-zawodowych w bibliotece szkolnej.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Nauczyciel bibliotekarz, koordynator WSDZ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Praca ciągła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162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0C4817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817">
              <w:rPr>
                <w:rFonts w:asciiTheme="minorHAnsi" w:hAnsiTheme="minorHAnsi" w:cs="Arial"/>
                <w:b/>
                <w:sz w:val="20"/>
                <w:szCs w:val="20"/>
              </w:rPr>
              <w:t>Udzielenie grupowych  i indywidualnych porad i konsultacji uczniom i ich rodzicom.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B8459A" w:rsidRDefault="007270FC" w:rsidP="00D30028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7" w:hanging="219"/>
              <w:rPr>
                <w:rFonts w:asciiTheme="minorHAnsi" w:hAnsiTheme="minorHAnsi" w:cs="Arial"/>
                <w:sz w:val="20"/>
                <w:szCs w:val="20"/>
              </w:rPr>
            </w:pPr>
            <w:r w:rsidRPr="00B8459A">
              <w:rPr>
                <w:rFonts w:asciiTheme="minorHAnsi" w:hAnsiTheme="minorHAnsi" w:cs="Arial"/>
                <w:sz w:val="20"/>
                <w:szCs w:val="20"/>
              </w:rPr>
              <w:t>Zapewnienie uczniom poznania specyfiki</w:t>
            </w:r>
          </w:p>
          <w:p w:rsidR="007270FC" w:rsidRPr="00574CDD" w:rsidRDefault="007270FC" w:rsidP="00723C65">
            <w:pPr>
              <w:spacing w:line="276" w:lineRule="auto"/>
              <w:ind w:left="147" w:hanging="219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  lokalnego i regionalnego rynku pracy w aspekcie </w:t>
            </w:r>
          </w:p>
          <w:p w:rsidR="007270FC" w:rsidRPr="00574CDD" w:rsidRDefault="007270FC" w:rsidP="00723C65">
            <w:pPr>
              <w:spacing w:line="276" w:lineRule="auto"/>
              <w:ind w:left="147" w:hanging="219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  realizowanego kierunku kształcenia i kierunków </w:t>
            </w:r>
          </w:p>
          <w:p w:rsidR="007270FC" w:rsidRDefault="007270FC" w:rsidP="00723C65">
            <w:pPr>
              <w:spacing w:line="276" w:lineRule="auto"/>
              <w:ind w:left="147" w:hanging="219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  pokrewnych.</w:t>
            </w:r>
          </w:p>
          <w:p w:rsidR="007270FC" w:rsidRPr="00723C65" w:rsidRDefault="007270FC" w:rsidP="00D30028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7" w:hanging="219"/>
              <w:rPr>
                <w:rFonts w:asciiTheme="minorHAnsi" w:hAnsiTheme="minorHAnsi" w:cs="Arial"/>
                <w:sz w:val="20"/>
                <w:szCs w:val="20"/>
              </w:rPr>
            </w:pPr>
            <w:r w:rsidRPr="00723C65">
              <w:rPr>
                <w:rFonts w:asciiTheme="minorHAnsi" w:hAnsiTheme="minorHAnsi" w:cs="Arial"/>
                <w:sz w:val="20"/>
                <w:szCs w:val="20"/>
              </w:rPr>
              <w:t xml:space="preserve">Przedstawienie możliwości nabywania kwalifikacji 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  zawodowych w trakcie nauki w szkole.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33006B" w:rsidRDefault="00723C65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006B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7270FC" w:rsidRPr="0033006B">
              <w:rPr>
                <w:rFonts w:asciiTheme="minorHAnsi" w:hAnsiTheme="minorHAnsi" w:cs="Arial"/>
                <w:sz w:val="20"/>
                <w:szCs w:val="20"/>
              </w:rPr>
              <w:t>-ce dyrektor</w:t>
            </w:r>
            <w:r w:rsidRPr="0033006B">
              <w:rPr>
                <w:rFonts w:asciiTheme="minorHAnsi" w:hAnsiTheme="minorHAnsi" w:cs="Arial"/>
                <w:sz w:val="20"/>
                <w:szCs w:val="20"/>
              </w:rPr>
              <w:t xml:space="preserve"> ds.</w:t>
            </w:r>
            <w:r w:rsidR="0033006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33006B">
              <w:rPr>
                <w:rFonts w:asciiTheme="minorHAnsi" w:hAnsiTheme="minorHAnsi" w:cs="Arial"/>
                <w:sz w:val="20"/>
                <w:szCs w:val="20"/>
              </w:rPr>
              <w:t>kszt</w:t>
            </w:r>
            <w:proofErr w:type="spellEnd"/>
            <w:r w:rsidR="0033006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33006B">
              <w:rPr>
                <w:rFonts w:asciiTheme="minorHAnsi" w:hAnsiTheme="minorHAnsi" w:cs="Arial"/>
                <w:sz w:val="20"/>
                <w:szCs w:val="20"/>
              </w:rPr>
              <w:t>zawodowego</w:t>
            </w:r>
            <w:r w:rsidR="007270FC" w:rsidRPr="0033006B">
              <w:rPr>
                <w:rFonts w:asciiTheme="minorHAnsi" w:hAnsiTheme="minorHAnsi" w:cs="Arial"/>
                <w:sz w:val="20"/>
                <w:szCs w:val="20"/>
              </w:rPr>
              <w:t>, nauczyciele prze</w:t>
            </w:r>
            <w:r w:rsidR="0033006B">
              <w:rPr>
                <w:rFonts w:asciiTheme="minorHAnsi" w:hAnsiTheme="minorHAnsi" w:cs="Arial"/>
                <w:sz w:val="20"/>
                <w:szCs w:val="20"/>
              </w:rPr>
              <w:t xml:space="preserve">dmiotów zawodowych, nauczyciel </w:t>
            </w:r>
            <w:r w:rsidR="007270FC" w:rsidRPr="0033006B">
              <w:rPr>
                <w:rFonts w:asciiTheme="minorHAnsi" w:hAnsiTheme="minorHAnsi" w:cs="Arial"/>
                <w:sz w:val="20"/>
                <w:szCs w:val="20"/>
              </w:rPr>
              <w:t>przedsiębiorczości, koordynator WSDZ,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Praca  ciągła, według potrzeb uczniów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84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Udostępnianie rodzicom uczniów informacji edukacyjno – zawodowej (możliwości kształcenia i zatrudnienia, rynek pracy).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 zależności od potrzeb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2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Informowanie rodziców na spotkaniach z rodzicami o wszystkich działaniach szkoły z zakresu doradztwa zawodowego.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Według harmonogramu  spotkań z rodzicami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63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Obszar 3.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Prowadzenie zajęć  i działań przygotowujących uczniów do świadomego planowania kariery i podjęcia roli zawodowej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FF11BD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11BD">
              <w:rPr>
                <w:rFonts w:asciiTheme="minorHAnsi" w:hAnsiTheme="minorHAnsi" w:cs="Arial"/>
                <w:b/>
                <w:sz w:val="20"/>
                <w:szCs w:val="20"/>
              </w:rPr>
              <w:t>Prowadzenie zajęć i działań przygotowujących uczniów do świadomego planowania kariery i podjęcia roli zawodowej.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574CDD" w:rsidRDefault="00723C65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Wyjazd na Targi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Wicedyrektor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doradcy WUP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II półrocze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Wyjazd młodzieży na Dni Otwarte uczelni wyższych – klasy maturalne.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II półrocze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49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Udział młodzieży w  Dniac</w:t>
            </w:r>
            <w:r w:rsidR="00723C65">
              <w:rPr>
                <w:rFonts w:asciiTheme="minorHAnsi" w:hAnsiTheme="minorHAnsi" w:cs="Arial"/>
                <w:sz w:val="20"/>
                <w:szCs w:val="20"/>
              </w:rPr>
              <w:t>h  Przedsiębiorczości.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Kwiecień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Spotkania w klasach maturalnych dotyczących rekrutacji na uczenie wyższe.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przedstawiciele uczelni wyższych,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II półrocze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8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3C65" w:rsidP="00723C6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Spotkania  dla klas maturalnych </w:t>
            </w:r>
            <w:r w:rsidR="007270FC" w:rsidRPr="00574CDD">
              <w:rPr>
                <w:rFonts w:asciiTheme="minorHAnsi" w:hAnsiTheme="minorHAnsi" w:cs="Arial"/>
                <w:sz w:val="20"/>
                <w:szCs w:val="20"/>
              </w:rPr>
              <w:t xml:space="preserve"> na temat  ofert kształcenia z przedstawicielami szkół policealnych.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przedstawiciele szkół policealnych,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Według terminów ustalonych przez  szkoły policealne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41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Zajęcia w ramach pomocy psychologiczno -pedagogicznej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Dyrektor, Nauczyciele , specjaliści prowadzący zajęcia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3C65">
              <w:rPr>
                <w:rFonts w:asciiTheme="minorHAnsi" w:hAnsiTheme="minorHAnsi" w:cs="Arial"/>
                <w:sz w:val="20"/>
                <w:szCs w:val="20"/>
              </w:rPr>
              <w:t>Cały rok szkolny – godziny przydzielone przez dyrektora w ramach pomocy psych. pedagog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07FE" w:rsidRPr="00574CDD" w:rsidTr="000C4817">
        <w:trPr>
          <w:trHeight w:val="118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07FE" w:rsidRPr="00574CDD" w:rsidRDefault="00EF07FE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FE" w:rsidRPr="00574CDD" w:rsidRDefault="00EF07FE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FE" w:rsidRPr="00574CDD" w:rsidRDefault="00EF07FE" w:rsidP="00EF07F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Udział młodzieży  THG w projekcie  </w:t>
            </w:r>
            <w:r w:rsidRPr="00723C65">
              <w:rPr>
                <w:rFonts w:asciiTheme="minorHAnsi" w:hAnsiTheme="minorHAnsi" w:cs="Arial"/>
                <w:sz w:val="20"/>
                <w:szCs w:val="20"/>
              </w:rPr>
              <w:t>"Nowe doświadczenia zawodowe " dofinansowany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przez Fundację Rozwoju Systemu Edukacji</w:t>
            </w:r>
          </w:p>
          <w:p w:rsidR="00EF07FE" w:rsidRPr="00574CDD" w:rsidRDefault="00EF07FE" w:rsidP="00EF07FE">
            <w:pPr>
              <w:rPr>
                <w:rFonts w:asciiTheme="minorHAnsi" w:hAnsiTheme="minorHAnsi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Narodowa Agencja Programu Erasmus   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FE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FE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szkolny 2021/2022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FE" w:rsidRPr="00574CDD" w:rsidRDefault="00EF07FE" w:rsidP="006F4148">
            <w:pPr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82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Działanie SPINKI- Szkolnego Punktu Informacji i Kariery Zawodowej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Koordynatorzy projektu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(Dyrektor, pedagog)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5" w:rsidRPr="00574CDD" w:rsidRDefault="002430F7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Według potrzeb uczniów i rodziców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Wizyty  </w:t>
            </w: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zawodoznawcze</w:t>
            </w:r>
            <w:proofErr w:type="spellEnd"/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w zakładach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Nauczyciele przedmiotów zawodowych,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Według planów wychowawców klas i nauczycieli przedmiotów zawodowych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100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FF11BD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11BD">
              <w:rPr>
                <w:rFonts w:asciiTheme="minorHAnsi" w:hAnsiTheme="minorHAnsi" w:cs="Arial"/>
                <w:b/>
                <w:sz w:val="20"/>
                <w:szCs w:val="20"/>
              </w:rPr>
              <w:t>Udzielanie indywidualnych porad edukacyjnych i zawodowych uczniom i ich rodzicom.</w:t>
            </w:r>
          </w:p>
          <w:p w:rsidR="007270FC" w:rsidRPr="00574CDD" w:rsidRDefault="007270FC" w:rsidP="006F4148">
            <w:pPr>
              <w:spacing w:line="276" w:lineRule="auto"/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lastRenderedPageBreak/>
              <w:t>Porady indywidualne i kons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>ultacje dla uczniów  dotyczące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świadomego planowania kariery, w celu samopoznania i określenia predyspozycji zawodowych.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Pedagog szkolny i doradcy zawodowi OHP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Według potrzeb,  uczniów  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>I - II 2022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Zajęcia w celu samopoznania i okre</w:t>
            </w:r>
            <w:r w:rsidR="00723C65">
              <w:rPr>
                <w:rFonts w:asciiTheme="minorHAnsi" w:hAnsiTheme="minorHAnsi" w:cs="Arial"/>
                <w:sz w:val="20"/>
                <w:szCs w:val="20"/>
              </w:rPr>
              <w:t xml:space="preserve">ślenia predyspozycji i </w:t>
            </w:r>
            <w:r w:rsidR="00723C6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zainteresowań zawodowych w celu </w:t>
            </w:r>
            <w:r w:rsidR="00723C65" w:rsidRPr="00574CDD">
              <w:rPr>
                <w:rFonts w:asciiTheme="minorHAnsi" w:hAnsiTheme="minorHAnsi" w:cs="Arial"/>
                <w:sz w:val="20"/>
                <w:szCs w:val="20"/>
              </w:rPr>
              <w:t xml:space="preserve"> świadomego planowania kariery</w:t>
            </w:r>
            <w:r w:rsidR="00723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lastRenderedPageBreak/>
              <w:t>Wychowawcy klas</w:t>
            </w:r>
            <w:r w:rsidR="00723C65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723C65" w:rsidRPr="00574CDD" w:rsidRDefault="00723C65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pedagog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Według planów 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lastRenderedPageBreak/>
              <w:t>wychowawców klas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72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Wspieranie rodziców w procesie towarzyszenia dzieciom w rozwoju zawodowym.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Wychowawcy, koordynator WSDZ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PP-P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Według potrzeb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Indywidualna praca </w:t>
            </w:r>
            <w:r w:rsidR="00EF07FE">
              <w:rPr>
                <w:rFonts w:asciiTheme="minorHAnsi" w:hAnsiTheme="minorHAnsi" w:cs="Arial"/>
                <w:sz w:val="20"/>
                <w:szCs w:val="20"/>
              </w:rPr>
              <w:t>z rodzicami uczniów, którzy mają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 xml:space="preserve"> problemy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zdrowotne, emocjonalne, intelektualne, rodzinne itp.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Wychowawcy, koordynator WSDZ, 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74CDD">
              <w:rPr>
                <w:rFonts w:asciiTheme="minorHAnsi" w:hAnsiTheme="minorHAnsi" w:cs="Arial"/>
                <w:sz w:val="20"/>
                <w:szCs w:val="20"/>
              </w:rPr>
              <w:t>PP-P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Według potrzeb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101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Obszar 4.</w:t>
            </w: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Koordynowanie działalności informacyjno-doradczej prowadzonej przez szkołę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C" w:rsidRPr="00FF11BD" w:rsidRDefault="007270FC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11BD">
              <w:rPr>
                <w:rFonts w:asciiTheme="minorHAnsi" w:hAnsiTheme="minorHAnsi" w:cs="Arial"/>
                <w:b/>
                <w:sz w:val="20"/>
                <w:szCs w:val="20"/>
              </w:rPr>
              <w:t>Koordynowanie działalności informacyjnej w zakresie doradztwa edukacyjno-zawodowego na terenie szkoły.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Przekazywanie informacji przez nauczycieli, wychowawców i specjalistów o planowanych działaniach doradczych ( np. plany pracy na dany rok szkolny).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nauczyciele przedmiotów,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Wrzesień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76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Organizacja spotkań z przedstawicielami lokalnych firm, pracodawców - oczekiwania pracodawców, lokalny rynek zatrudnienia.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WSDZ, dyrektor, w-ce dyrektor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 xml:space="preserve"> nauczyciele przedmiotów zawodowych.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 zależności od ustalonych terminów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90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Prezentacja szkoły w środowisku lokalnym: lekcje otwarte, Dni Otwarte Szkoły, udział młodzieży w uroczystościach i imprezach lokalnych.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Dyrektor, w-ce dyrektorzy,  nauczyciele,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EF07FE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szkolny  2021</w:t>
            </w:r>
            <w:r w:rsidR="007270FC" w:rsidRPr="00574CDD">
              <w:rPr>
                <w:rFonts w:asciiTheme="minorHAnsi" w:hAnsiTheme="minorHAnsi" w:cs="Arial"/>
                <w:sz w:val="20"/>
                <w:szCs w:val="20"/>
              </w:rPr>
              <w:t>/202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57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Wspomaganie rodziców w procesie podejmowania decyzji edukacyjnych i zawodowych przez ich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Pedagog szkolny, 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 zależności od potrzeb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0FC" w:rsidRPr="00574CDD" w:rsidTr="000C4817">
        <w:trPr>
          <w:trHeight w:val="28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Udział dwóch nauczycieli w projekcie „Warmia i Mazury doradztwem stoi” dla szkół branżowych – informowanie o wszelkich działaniach w ramach projektu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</w:t>
            </w:r>
          </w:p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pedagog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Rok 2018 -202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C" w:rsidRPr="00574CDD" w:rsidRDefault="007270FC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7538" w:rsidRPr="00574CDD" w:rsidTr="00367538">
        <w:trPr>
          <w:trHeight w:val="9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7538" w:rsidRPr="00574CDD" w:rsidRDefault="00367538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Obszar 5.</w:t>
            </w:r>
          </w:p>
          <w:p w:rsidR="00367538" w:rsidRPr="00574CDD" w:rsidRDefault="00367538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367538" w:rsidRPr="00574CDD" w:rsidRDefault="00367538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367538" w:rsidRPr="00574CDD" w:rsidRDefault="00367538" w:rsidP="006F414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367538" w:rsidRPr="00574CDD" w:rsidRDefault="00367538" w:rsidP="006F4148">
            <w:pPr>
              <w:spacing w:line="276" w:lineRule="auto"/>
              <w:rPr>
                <w:rFonts w:asciiTheme="minorHAnsi" w:hAnsiTheme="minorHAnsi" w:cs="Arial"/>
              </w:rPr>
            </w:pPr>
            <w:r w:rsidRPr="00574CDD">
              <w:rPr>
                <w:rFonts w:asciiTheme="minorHAnsi" w:hAnsiTheme="minorHAnsi" w:cs="Arial"/>
                <w:b/>
                <w:sz w:val="22"/>
                <w:szCs w:val="22"/>
              </w:rPr>
              <w:t>Podejmowanie współpracy ze wszystkimi nauczycielami szkoły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38" w:rsidRPr="00597A7D" w:rsidRDefault="00367538" w:rsidP="006F414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b/>
                <w:sz w:val="20"/>
                <w:szCs w:val="20"/>
              </w:rPr>
              <w:t>Informowanie Rady Pedagogicznej  o przedsięwzięciach i realizowanych działaniach.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38" w:rsidRPr="00574CDD" w:rsidRDefault="00367538" w:rsidP="006F414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Posiedzenia Rady Pedagogicznej.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38" w:rsidRDefault="00367538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67538" w:rsidRPr="00574CDD" w:rsidRDefault="00367538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 koordynator WSDZ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38" w:rsidRPr="00574CDD" w:rsidRDefault="00367538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Zgodnie z kalendarzem 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posiedzeń Rady Pedagogicznej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38" w:rsidRPr="00574CDD" w:rsidRDefault="00367538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459A" w:rsidRPr="00574CDD" w:rsidTr="00A02712">
        <w:trPr>
          <w:trHeight w:val="65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Określenie priorytetów dotyczących doradztwa edukacyjno-zawodowego szkoły na każdy rok nauki.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Dyrektor, </w:t>
            </w:r>
            <w:r>
              <w:rPr>
                <w:rFonts w:asciiTheme="minorHAnsi" w:hAnsiTheme="minorHAnsi" w:cs="Arial"/>
                <w:sz w:val="20"/>
                <w:szCs w:val="20"/>
              </w:rPr>
              <w:t>pedagog/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>koordynator WSDZ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Wrzesień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459A" w:rsidRPr="00574CDD" w:rsidTr="00A02712">
        <w:trPr>
          <w:trHeight w:val="88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Realizacja działań z zakresu przygotowania uczniów do wyboru drogi zawodowej zawartych w dokumentacji wewnątrzszkolnej (m.in. Statut Szkoły, Program Wychowawczo-Profilaktyczny, Wewnątrzszkolny System Doradztwa</w:t>
            </w:r>
            <w:r w:rsidR="001D4BBA">
              <w:rPr>
                <w:rFonts w:asciiTheme="minorHAnsi" w:hAnsiTheme="minorHAnsi" w:cs="Arial"/>
                <w:sz w:val="20"/>
                <w:szCs w:val="20"/>
              </w:rPr>
              <w:t xml:space="preserve"> Zawodowego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</w:t>
            </w:r>
            <w:r w:rsidR="001D4BBA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oordynator WSDZ, </w:t>
            </w:r>
          </w:p>
          <w:p w:rsidR="00B8459A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dyrektor, nauczyciele, wychowawcy</w:t>
            </w:r>
            <w:r w:rsidR="001D4BBA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4BBA">
              <w:rPr>
                <w:rFonts w:asciiTheme="minorHAnsi" w:hAnsiTheme="minorHAnsi" w:cs="Arial"/>
                <w:sz w:val="20"/>
                <w:szCs w:val="20"/>
              </w:rPr>
              <w:lastRenderedPageBreak/>
              <w:t>nauczyciel bibliotekarz</w:t>
            </w:r>
          </w:p>
          <w:p w:rsidR="001D4BBA" w:rsidRPr="00574CDD" w:rsidRDefault="001D4BB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pieleęgniarka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lastRenderedPageBreak/>
              <w:t>Cały rok szkolny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459A" w:rsidRPr="00574CDD" w:rsidTr="00A02712">
        <w:trPr>
          <w:trHeight w:val="88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b/>
                <w:sz w:val="20"/>
                <w:szCs w:val="20"/>
              </w:rPr>
              <w:t>Pomoc nauczycielom w realizacji tematów związanych z wyborem zwodu w ramach lekcji przedmiotowych.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A0271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Udostępnienie materiałów i scenariuszy zajęć.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1D4BB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Pedagog/ k</w:t>
            </w:r>
            <w:r w:rsidR="00B8459A" w:rsidRPr="00574CDD">
              <w:rPr>
                <w:rFonts w:asciiTheme="minorHAnsi" w:hAnsiTheme="minorHAnsi" w:cs="Arial"/>
                <w:sz w:val="20"/>
                <w:szCs w:val="20"/>
              </w:rPr>
              <w:t>oordynator WSDZ</w:t>
            </w:r>
          </w:p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Nauczyciel bibliotekarz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W zależności od potrzeb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A0271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459A" w:rsidRPr="00574CDD" w:rsidTr="000C4817">
        <w:trPr>
          <w:trHeight w:val="26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A" w:rsidRPr="00597A7D" w:rsidRDefault="00B8459A" w:rsidP="006F414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b/>
                <w:sz w:val="20"/>
                <w:szCs w:val="20"/>
              </w:rPr>
              <w:t xml:space="preserve">Monitorowanie i ewaluacja działań z zakresu doradztwa edukacyjno-zawodowego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97A7D" w:rsidRDefault="00B8459A" w:rsidP="00597A7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sz w:val="20"/>
                <w:szCs w:val="20"/>
              </w:rPr>
              <w:t>Uzyskanie informacji dotyczących losów absolwentów między innymi:</w:t>
            </w:r>
          </w:p>
          <w:p w:rsidR="00B8459A" w:rsidRDefault="00B8459A" w:rsidP="00D3002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sz w:val="20"/>
                <w:szCs w:val="20"/>
              </w:rPr>
              <w:t>dalszej ścieżki edukacyjnej absolwenta, kontynuacji kształcenia,</w:t>
            </w:r>
          </w:p>
          <w:p w:rsidR="00B8459A" w:rsidRDefault="00B8459A" w:rsidP="00D3002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sz w:val="20"/>
                <w:szCs w:val="20"/>
              </w:rPr>
              <w:t xml:space="preserve">podjęcia zatrudnienia po ukończeniu szkoły (w tym: zgodności podjęcia pierwszej pracy z wyuczonym zawodem, podjęcia zatrudnienia u pracodawców, u których jako uczniowie szkoły zawodowej uczestniczyli w realizacji praktycznej nauki zawodu).  </w:t>
            </w:r>
          </w:p>
          <w:p w:rsidR="00B8459A" w:rsidRPr="00597A7D" w:rsidRDefault="00B8459A" w:rsidP="00D3002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97A7D">
              <w:rPr>
                <w:rFonts w:asciiTheme="minorHAnsi" w:hAnsiTheme="minorHAnsi" w:cs="Arial"/>
                <w:sz w:val="20"/>
                <w:szCs w:val="20"/>
              </w:rPr>
              <w:t>Upowszechnianie w środowisku losów absolwentów – promocja 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Dyrektor, wychowawcy</w:t>
            </w:r>
          </w:p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Wrzesień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459A" w:rsidRPr="00574CDD" w:rsidTr="000C4817">
        <w:trPr>
          <w:trHeight w:val="5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EF07FE" w:rsidRDefault="00B8459A" w:rsidP="00EF07FE">
            <w:pPr>
              <w:tabs>
                <w:tab w:val="left" w:pos="284"/>
              </w:tabs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Ankieta </w:t>
            </w:r>
            <w:r w:rsidRPr="00574CDD">
              <w:rPr>
                <w:rFonts w:asciiTheme="minorHAnsi" w:hAnsiTheme="minorHAnsi" w:cstheme="minorHAnsi"/>
                <w:sz w:val="20"/>
                <w:szCs w:val="20"/>
              </w:rPr>
              <w:t>ewaluacyjna badająca przygotowanie uczniów klas maturalnych do planowania przyszłości edukacyjno-zawodowej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 xml:space="preserve">Koordynator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/pedagog </w:t>
            </w:r>
            <w:r w:rsidRPr="00574CDD">
              <w:rPr>
                <w:rFonts w:asciiTheme="minorHAnsi" w:hAnsiTheme="minorHAnsi" w:cs="Arial"/>
                <w:sz w:val="20"/>
                <w:szCs w:val="20"/>
              </w:rPr>
              <w:t>WSD</w:t>
            </w:r>
            <w:r>
              <w:rPr>
                <w:rFonts w:asciiTheme="minorHAnsi" w:hAnsiTheme="minorHAnsi" w:cs="Arial"/>
                <w:sz w:val="20"/>
                <w:szCs w:val="20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723C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4CDD">
              <w:rPr>
                <w:rFonts w:asciiTheme="minorHAnsi" w:hAnsiTheme="minorHAnsi" w:cs="Arial"/>
                <w:sz w:val="20"/>
                <w:szCs w:val="20"/>
              </w:rPr>
              <w:t>Kwiecień 202</w:t>
            </w:r>
            <w:r w:rsidR="002430F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A" w:rsidRPr="00574CDD" w:rsidRDefault="00B8459A" w:rsidP="006F414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270FC" w:rsidRPr="00574CDD" w:rsidRDefault="007270FC" w:rsidP="007270F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270FC" w:rsidRPr="00574CDD" w:rsidRDefault="007270FC" w:rsidP="007270F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1D4BBA" w:rsidRDefault="007270FC" w:rsidP="007270FC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B25C59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B25C59">
        <w:rPr>
          <w:rFonts w:asciiTheme="minorHAnsi" w:hAnsiTheme="minorHAnsi"/>
          <w:i/>
          <w:sz w:val="22"/>
          <w:szCs w:val="22"/>
        </w:rPr>
        <w:tab/>
      </w:r>
      <w:r w:rsidRPr="00B25C59">
        <w:rPr>
          <w:rFonts w:asciiTheme="minorHAnsi" w:hAnsiTheme="minorHAnsi"/>
          <w:i/>
          <w:sz w:val="22"/>
          <w:szCs w:val="22"/>
        </w:rPr>
        <w:tab/>
      </w:r>
      <w:r w:rsidRPr="00B25C59">
        <w:rPr>
          <w:rFonts w:asciiTheme="minorHAnsi" w:hAnsiTheme="minorHAnsi"/>
          <w:i/>
          <w:sz w:val="22"/>
          <w:szCs w:val="22"/>
        </w:rPr>
        <w:tab/>
      </w:r>
      <w:r w:rsidRPr="00B25C59">
        <w:rPr>
          <w:rFonts w:asciiTheme="minorHAnsi" w:hAnsiTheme="minorHAnsi"/>
          <w:i/>
          <w:sz w:val="22"/>
          <w:szCs w:val="22"/>
        </w:rPr>
        <w:tab/>
      </w:r>
      <w:r w:rsidRPr="00B25C59">
        <w:rPr>
          <w:rFonts w:asciiTheme="minorHAnsi" w:hAnsiTheme="minorHAnsi"/>
          <w:i/>
          <w:sz w:val="22"/>
          <w:szCs w:val="22"/>
        </w:rPr>
        <w:tab/>
      </w:r>
      <w:r w:rsidRPr="00B25C59">
        <w:rPr>
          <w:rFonts w:asciiTheme="minorHAnsi" w:hAnsiTheme="minorHAnsi"/>
          <w:i/>
          <w:sz w:val="22"/>
          <w:szCs w:val="22"/>
        </w:rPr>
        <w:tab/>
      </w:r>
    </w:p>
    <w:p w:rsidR="007270FC" w:rsidRDefault="007270FC" w:rsidP="007270FC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B25C59">
        <w:rPr>
          <w:rFonts w:asciiTheme="minorHAnsi" w:hAnsiTheme="minorHAnsi"/>
          <w:i/>
          <w:sz w:val="22"/>
          <w:szCs w:val="22"/>
        </w:rPr>
        <w:t>Opracowała: Wioletta Płoska - koordynator WSD</w:t>
      </w:r>
      <w:r w:rsidR="00EC4F84">
        <w:rPr>
          <w:rFonts w:asciiTheme="minorHAnsi" w:hAnsiTheme="minorHAnsi"/>
          <w:i/>
          <w:sz w:val="22"/>
          <w:szCs w:val="22"/>
        </w:rPr>
        <w:t>Z</w:t>
      </w:r>
    </w:p>
    <w:p w:rsidR="001D4BBA" w:rsidRPr="00B25C59" w:rsidRDefault="001D4BBA" w:rsidP="007270FC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Wrzesień 2021 r. </w:t>
      </w:r>
    </w:p>
    <w:p w:rsidR="007270FC" w:rsidRPr="00B25C59" w:rsidRDefault="007270FC" w:rsidP="007270FC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25C59">
        <w:rPr>
          <w:rFonts w:asciiTheme="minorHAnsi" w:hAnsiTheme="minorHAnsi"/>
          <w:i/>
          <w:sz w:val="22"/>
          <w:szCs w:val="22"/>
        </w:rPr>
        <w:t xml:space="preserve">        </w:t>
      </w:r>
      <w:r w:rsidRPr="00B25C59">
        <w:rPr>
          <w:rFonts w:asciiTheme="minorHAnsi" w:hAnsiTheme="minorHAnsi"/>
          <w:i/>
          <w:sz w:val="22"/>
          <w:szCs w:val="22"/>
        </w:rPr>
        <w:tab/>
      </w:r>
      <w:r w:rsidRPr="00B25C59">
        <w:rPr>
          <w:rFonts w:asciiTheme="minorHAnsi" w:hAnsiTheme="minorHAnsi"/>
          <w:i/>
          <w:sz w:val="22"/>
          <w:szCs w:val="22"/>
        </w:rPr>
        <w:tab/>
        <w:t xml:space="preserve"> </w:t>
      </w:r>
    </w:p>
    <w:p w:rsidR="0002373A" w:rsidRPr="00B579BA" w:rsidRDefault="007270FC" w:rsidP="00B579BA">
      <w:pPr>
        <w:spacing w:line="276" w:lineRule="auto"/>
        <w:rPr>
          <w:rFonts w:asciiTheme="minorHAnsi" w:hAnsiTheme="minorHAnsi"/>
          <w:sz w:val="22"/>
          <w:szCs w:val="22"/>
        </w:rPr>
      </w:pPr>
      <w:r w:rsidRPr="00B25C5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02373A" w:rsidRPr="00B579BA" w:rsidSect="00575FA7">
      <w:footerReference w:type="default" r:id="rId8"/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D1" w:rsidRDefault="007F67D1" w:rsidP="00774EF3">
      <w:r>
        <w:separator/>
      </w:r>
    </w:p>
  </w:endnote>
  <w:endnote w:type="continuationSeparator" w:id="0">
    <w:p w:rsidR="007F67D1" w:rsidRDefault="007F67D1" w:rsidP="0077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12" w:rsidRDefault="00A02712">
    <w:pPr>
      <w:pStyle w:val="Stopka"/>
    </w:pPr>
    <w:fldSimple w:instr=" PAGE   \* MERGEFORMAT ">
      <w:r w:rsidR="00575FA7">
        <w:rPr>
          <w:noProof/>
        </w:rPr>
        <w:t>23</w:t>
      </w:r>
    </w:fldSimple>
  </w:p>
  <w:p w:rsidR="00A02712" w:rsidRDefault="00A02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D1" w:rsidRDefault="007F67D1" w:rsidP="00774EF3">
      <w:r>
        <w:separator/>
      </w:r>
    </w:p>
  </w:footnote>
  <w:footnote w:type="continuationSeparator" w:id="0">
    <w:p w:rsidR="007F67D1" w:rsidRDefault="007F67D1" w:rsidP="0077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5D"/>
    <w:multiLevelType w:val="hybridMultilevel"/>
    <w:tmpl w:val="0EFC2C62"/>
    <w:lvl w:ilvl="0" w:tplc="0415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047E75AF"/>
    <w:multiLevelType w:val="hybridMultilevel"/>
    <w:tmpl w:val="ED8A5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7487"/>
    <w:multiLevelType w:val="hybridMultilevel"/>
    <w:tmpl w:val="4314C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D51293"/>
    <w:multiLevelType w:val="hybridMultilevel"/>
    <w:tmpl w:val="781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84BDC"/>
    <w:multiLevelType w:val="hybridMultilevel"/>
    <w:tmpl w:val="F5CE9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B5615"/>
    <w:multiLevelType w:val="hybridMultilevel"/>
    <w:tmpl w:val="5C245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9056EE"/>
    <w:multiLevelType w:val="hybridMultilevel"/>
    <w:tmpl w:val="42AAF0A0"/>
    <w:lvl w:ilvl="0" w:tplc="2D8E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203DA"/>
    <w:multiLevelType w:val="hybridMultilevel"/>
    <w:tmpl w:val="6266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29F7"/>
    <w:multiLevelType w:val="hybridMultilevel"/>
    <w:tmpl w:val="5060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72A27"/>
    <w:multiLevelType w:val="hybridMultilevel"/>
    <w:tmpl w:val="55A2A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004AF"/>
    <w:multiLevelType w:val="hybridMultilevel"/>
    <w:tmpl w:val="B46A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A02F2"/>
    <w:multiLevelType w:val="hybridMultilevel"/>
    <w:tmpl w:val="603E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0D46"/>
    <w:multiLevelType w:val="hybridMultilevel"/>
    <w:tmpl w:val="B0CC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94040"/>
    <w:multiLevelType w:val="hybridMultilevel"/>
    <w:tmpl w:val="1CD21B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6647E40"/>
    <w:multiLevelType w:val="hybridMultilevel"/>
    <w:tmpl w:val="5BE6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C7158"/>
    <w:multiLevelType w:val="hybridMultilevel"/>
    <w:tmpl w:val="1674C070"/>
    <w:lvl w:ilvl="0" w:tplc="334C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C37FD"/>
    <w:multiLevelType w:val="hybridMultilevel"/>
    <w:tmpl w:val="4DF88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86026"/>
    <w:multiLevelType w:val="hybridMultilevel"/>
    <w:tmpl w:val="CEF4FB3A"/>
    <w:lvl w:ilvl="0" w:tplc="481A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D56F2"/>
    <w:multiLevelType w:val="hybridMultilevel"/>
    <w:tmpl w:val="66ECE3BA"/>
    <w:lvl w:ilvl="0" w:tplc="C0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6040F"/>
    <w:multiLevelType w:val="hybridMultilevel"/>
    <w:tmpl w:val="D0C6B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05C07"/>
    <w:multiLevelType w:val="hybridMultilevel"/>
    <w:tmpl w:val="7E7E19F4"/>
    <w:lvl w:ilvl="0" w:tplc="2332996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4AC70F6"/>
    <w:multiLevelType w:val="hybridMultilevel"/>
    <w:tmpl w:val="96A4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3981"/>
    <w:multiLevelType w:val="hybridMultilevel"/>
    <w:tmpl w:val="30D6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8503E"/>
    <w:multiLevelType w:val="hybridMultilevel"/>
    <w:tmpl w:val="7EC4A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4B87"/>
    <w:multiLevelType w:val="hybridMultilevel"/>
    <w:tmpl w:val="0A827D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3C42B3"/>
    <w:multiLevelType w:val="hybridMultilevel"/>
    <w:tmpl w:val="F03E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81F88"/>
    <w:multiLevelType w:val="hybridMultilevel"/>
    <w:tmpl w:val="72CA3486"/>
    <w:lvl w:ilvl="0" w:tplc="23329968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42BD1C12"/>
    <w:multiLevelType w:val="hybridMultilevel"/>
    <w:tmpl w:val="0CB8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700AE"/>
    <w:multiLevelType w:val="hybridMultilevel"/>
    <w:tmpl w:val="4D1CA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5264B"/>
    <w:multiLevelType w:val="hybridMultilevel"/>
    <w:tmpl w:val="4732A35A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C3015CB"/>
    <w:multiLevelType w:val="hybridMultilevel"/>
    <w:tmpl w:val="645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9D67A1"/>
    <w:multiLevelType w:val="hybridMultilevel"/>
    <w:tmpl w:val="DD8844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76FA1"/>
    <w:multiLevelType w:val="hybridMultilevel"/>
    <w:tmpl w:val="7076DEF2"/>
    <w:lvl w:ilvl="0" w:tplc="2332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D2A62"/>
    <w:multiLevelType w:val="hybridMultilevel"/>
    <w:tmpl w:val="5DE0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E5F5D"/>
    <w:multiLevelType w:val="hybridMultilevel"/>
    <w:tmpl w:val="6144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D348C"/>
    <w:multiLevelType w:val="hybridMultilevel"/>
    <w:tmpl w:val="5700320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6">
    <w:nsid w:val="581D2BD2"/>
    <w:multiLevelType w:val="hybridMultilevel"/>
    <w:tmpl w:val="AFC2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E5CB1"/>
    <w:multiLevelType w:val="hybridMultilevel"/>
    <w:tmpl w:val="EBE2DC88"/>
    <w:lvl w:ilvl="0" w:tplc="C114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82620E"/>
    <w:multiLevelType w:val="hybridMultilevel"/>
    <w:tmpl w:val="0B120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70139"/>
    <w:multiLevelType w:val="hybridMultilevel"/>
    <w:tmpl w:val="F834A4FA"/>
    <w:lvl w:ilvl="0" w:tplc="23329968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5E2C7E5B"/>
    <w:multiLevelType w:val="hybridMultilevel"/>
    <w:tmpl w:val="6010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D291C"/>
    <w:multiLevelType w:val="hybridMultilevel"/>
    <w:tmpl w:val="6C5EDEE0"/>
    <w:lvl w:ilvl="0" w:tplc="23329968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>
    <w:nsid w:val="5FC71285"/>
    <w:multiLevelType w:val="hybridMultilevel"/>
    <w:tmpl w:val="77323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34920"/>
    <w:multiLevelType w:val="hybridMultilevel"/>
    <w:tmpl w:val="2CBEE3DA"/>
    <w:lvl w:ilvl="0" w:tplc="2332996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C15328"/>
    <w:multiLevelType w:val="hybridMultilevel"/>
    <w:tmpl w:val="ED902AD2"/>
    <w:lvl w:ilvl="0" w:tplc="32BE2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853592"/>
    <w:multiLevelType w:val="hybridMultilevel"/>
    <w:tmpl w:val="BB12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F8201B"/>
    <w:multiLevelType w:val="hybridMultilevel"/>
    <w:tmpl w:val="36244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AE4556"/>
    <w:multiLevelType w:val="hybridMultilevel"/>
    <w:tmpl w:val="034CB6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0ED0852"/>
    <w:multiLevelType w:val="hybridMultilevel"/>
    <w:tmpl w:val="E8E07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D8161E"/>
    <w:multiLevelType w:val="hybridMultilevel"/>
    <w:tmpl w:val="A4DE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4F66EA"/>
    <w:multiLevelType w:val="hybridMultilevel"/>
    <w:tmpl w:val="684C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6224F8"/>
    <w:multiLevelType w:val="hybridMultilevel"/>
    <w:tmpl w:val="341EB7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694F09"/>
    <w:multiLevelType w:val="hybridMultilevel"/>
    <w:tmpl w:val="9DE0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EA32DA"/>
    <w:multiLevelType w:val="hybridMultilevel"/>
    <w:tmpl w:val="C218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AF4930"/>
    <w:multiLevelType w:val="hybridMultilevel"/>
    <w:tmpl w:val="15303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EC4D62"/>
    <w:multiLevelType w:val="hybridMultilevel"/>
    <w:tmpl w:val="604A79C4"/>
    <w:lvl w:ilvl="0" w:tplc="EE3C3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D82F58"/>
    <w:multiLevelType w:val="hybridMultilevel"/>
    <w:tmpl w:val="0DC0DE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7E061303"/>
    <w:multiLevelType w:val="hybridMultilevel"/>
    <w:tmpl w:val="37C4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4"/>
  </w:num>
  <w:num w:numId="13">
    <w:abstractNumId w:val="56"/>
  </w:num>
  <w:num w:numId="14">
    <w:abstractNumId w:val="13"/>
  </w:num>
  <w:num w:numId="15">
    <w:abstractNumId w:val="45"/>
  </w:num>
  <w:num w:numId="16">
    <w:abstractNumId w:val="5"/>
  </w:num>
  <w:num w:numId="17">
    <w:abstractNumId w:val="54"/>
  </w:num>
  <w:num w:numId="18">
    <w:abstractNumId w:val="48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40"/>
  </w:num>
  <w:num w:numId="24">
    <w:abstractNumId w:val="38"/>
  </w:num>
  <w:num w:numId="25">
    <w:abstractNumId w:val="53"/>
  </w:num>
  <w:num w:numId="26">
    <w:abstractNumId w:val="27"/>
  </w:num>
  <w:num w:numId="27">
    <w:abstractNumId w:val="30"/>
  </w:num>
  <w:num w:numId="28">
    <w:abstractNumId w:val="11"/>
  </w:num>
  <w:num w:numId="29">
    <w:abstractNumId w:val="10"/>
  </w:num>
  <w:num w:numId="30">
    <w:abstractNumId w:val="2"/>
  </w:num>
  <w:num w:numId="31">
    <w:abstractNumId w:val="57"/>
  </w:num>
  <w:num w:numId="32">
    <w:abstractNumId w:val="21"/>
  </w:num>
  <w:num w:numId="33">
    <w:abstractNumId w:val="52"/>
  </w:num>
  <w:num w:numId="34">
    <w:abstractNumId w:val="32"/>
  </w:num>
  <w:num w:numId="35">
    <w:abstractNumId w:val="29"/>
  </w:num>
  <w:num w:numId="36">
    <w:abstractNumId w:val="47"/>
  </w:num>
  <w:num w:numId="37">
    <w:abstractNumId w:val="35"/>
  </w:num>
  <w:num w:numId="38">
    <w:abstractNumId w:val="22"/>
  </w:num>
  <w:num w:numId="39">
    <w:abstractNumId w:val="49"/>
  </w:num>
  <w:num w:numId="40">
    <w:abstractNumId w:val="8"/>
  </w:num>
  <w:num w:numId="41">
    <w:abstractNumId w:val="25"/>
  </w:num>
  <w:num w:numId="42">
    <w:abstractNumId w:val="46"/>
  </w:num>
  <w:num w:numId="43">
    <w:abstractNumId w:val="34"/>
  </w:num>
  <w:num w:numId="44">
    <w:abstractNumId w:val="7"/>
  </w:num>
  <w:num w:numId="45">
    <w:abstractNumId w:val="33"/>
  </w:num>
  <w:num w:numId="46">
    <w:abstractNumId w:val="23"/>
  </w:num>
  <w:num w:numId="47">
    <w:abstractNumId w:val="50"/>
  </w:num>
  <w:num w:numId="48">
    <w:abstractNumId w:val="20"/>
  </w:num>
  <w:num w:numId="49">
    <w:abstractNumId w:val="39"/>
  </w:num>
  <w:num w:numId="50">
    <w:abstractNumId w:val="26"/>
  </w:num>
  <w:num w:numId="51">
    <w:abstractNumId w:val="41"/>
  </w:num>
  <w:num w:numId="52">
    <w:abstractNumId w:val="43"/>
  </w:num>
  <w:num w:numId="53">
    <w:abstractNumId w:val="31"/>
  </w:num>
  <w:num w:numId="54">
    <w:abstractNumId w:val="36"/>
  </w:num>
  <w:num w:numId="55">
    <w:abstractNumId w:val="51"/>
  </w:num>
  <w:num w:numId="56">
    <w:abstractNumId w:val="19"/>
  </w:num>
  <w:num w:numId="57">
    <w:abstractNumId w:val="0"/>
  </w:num>
  <w:num w:numId="58">
    <w:abstractNumId w:val="6"/>
  </w:num>
  <w:num w:numId="59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FC"/>
    <w:rsid w:val="0002373A"/>
    <w:rsid w:val="00036C5F"/>
    <w:rsid w:val="00080E10"/>
    <w:rsid w:val="000A6939"/>
    <w:rsid w:val="000C4817"/>
    <w:rsid w:val="0011692E"/>
    <w:rsid w:val="00116C48"/>
    <w:rsid w:val="00140B36"/>
    <w:rsid w:val="00171B7E"/>
    <w:rsid w:val="001D4BBA"/>
    <w:rsid w:val="001D5F1B"/>
    <w:rsid w:val="00215204"/>
    <w:rsid w:val="00220A8E"/>
    <w:rsid w:val="002323AC"/>
    <w:rsid w:val="00232878"/>
    <w:rsid w:val="002430F7"/>
    <w:rsid w:val="002C0EA9"/>
    <w:rsid w:val="00325353"/>
    <w:rsid w:val="0033006B"/>
    <w:rsid w:val="00331B1A"/>
    <w:rsid w:val="00353F48"/>
    <w:rsid w:val="00367538"/>
    <w:rsid w:val="00391482"/>
    <w:rsid w:val="003F26A4"/>
    <w:rsid w:val="00420BED"/>
    <w:rsid w:val="0045126C"/>
    <w:rsid w:val="00514935"/>
    <w:rsid w:val="00533C51"/>
    <w:rsid w:val="0056055D"/>
    <w:rsid w:val="00575FA7"/>
    <w:rsid w:val="00583F0B"/>
    <w:rsid w:val="00597A7D"/>
    <w:rsid w:val="005A01D4"/>
    <w:rsid w:val="005A509F"/>
    <w:rsid w:val="0063726D"/>
    <w:rsid w:val="00643491"/>
    <w:rsid w:val="006B693F"/>
    <w:rsid w:val="006F4148"/>
    <w:rsid w:val="00721391"/>
    <w:rsid w:val="00723C65"/>
    <w:rsid w:val="007270FC"/>
    <w:rsid w:val="007541C5"/>
    <w:rsid w:val="00765CF2"/>
    <w:rsid w:val="00774EF3"/>
    <w:rsid w:val="007C649B"/>
    <w:rsid w:val="007D4D0A"/>
    <w:rsid w:val="007F67D1"/>
    <w:rsid w:val="008109DC"/>
    <w:rsid w:val="00821517"/>
    <w:rsid w:val="00864E6A"/>
    <w:rsid w:val="008653CE"/>
    <w:rsid w:val="00947855"/>
    <w:rsid w:val="00963ECA"/>
    <w:rsid w:val="00997A0E"/>
    <w:rsid w:val="009C7D63"/>
    <w:rsid w:val="00A02712"/>
    <w:rsid w:val="00A40684"/>
    <w:rsid w:val="00AD05BE"/>
    <w:rsid w:val="00AD17E1"/>
    <w:rsid w:val="00AE38C7"/>
    <w:rsid w:val="00B17583"/>
    <w:rsid w:val="00B37AC5"/>
    <w:rsid w:val="00B5141F"/>
    <w:rsid w:val="00B579BA"/>
    <w:rsid w:val="00B70D69"/>
    <w:rsid w:val="00B74968"/>
    <w:rsid w:val="00B8459A"/>
    <w:rsid w:val="00B977E1"/>
    <w:rsid w:val="00BA2415"/>
    <w:rsid w:val="00BF7B42"/>
    <w:rsid w:val="00C41DE8"/>
    <w:rsid w:val="00C4620B"/>
    <w:rsid w:val="00C52CD7"/>
    <w:rsid w:val="00C674D7"/>
    <w:rsid w:val="00C72794"/>
    <w:rsid w:val="00C90F3E"/>
    <w:rsid w:val="00CB7044"/>
    <w:rsid w:val="00CC7394"/>
    <w:rsid w:val="00CD6F43"/>
    <w:rsid w:val="00D30028"/>
    <w:rsid w:val="00D61759"/>
    <w:rsid w:val="00DB5055"/>
    <w:rsid w:val="00E20D68"/>
    <w:rsid w:val="00E3503D"/>
    <w:rsid w:val="00E8423A"/>
    <w:rsid w:val="00E92402"/>
    <w:rsid w:val="00EC4F84"/>
    <w:rsid w:val="00EF07FE"/>
    <w:rsid w:val="00F22C3E"/>
    <w:rsid w:val="00F45C51"/>
    <w:rsid w:val="00F6580B"/>
    <w:rsid w:val="00F83516"/>
    <w:rsid w:val="00F924C8"/>
    <w:rsid w:val="00FA6E76"/>
    <w:rsid w:val="00F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3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70FC"/>
    <w:pPr>
      <w:spacing w:before="100" w:beforeAutospacing="1" w:after="100" w:afterAutospacing="1"/>
    </w:pPr>
    <w:rPr>
      <w:lang w:bidi="en-US"/>
    </w:rPr>
  </w:style>
  <w:style w:type="character" w:styleId="Pogrubienie">
    <w:name w:val="Strong"/>
    <w:basedOn w:val="Domylnaczcionkaakapitu"/>
    <w:qFormat/>
    <w:rsid w:val="007270FC"/>
    <w:rPr>
      <w:b/>
      <w:bCs/>
    </w:rPr>
  </w:style>
  <w:style w:type="paragraph" w:styleId="Stopka">
    <w:name w:val="footer"/>
    <w:basedOn w:val="Normalny"/>
    <w:link w:val="StopkaZnak"/>
    <w:uiPriority w:val="99"/>
    <w:rsid w:val="00727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70FC"/>
    <w:rPr>
      <w:i/>
      <w:iCs/>
    </w:rPr>
  </w:style>
  <w:style w:type="paragraph" w:styleId="Akapitzlist">
    <w:name w:val="List Paragraph"/>
    <w:basedOn w:val="Normalny"/>
    <w:uiPriority w:val="34"/>
    <w:qFormat/>
    <w:rsid w:val="007270FC"/>
    <w:pPr>
      <w:ind w:left="720"/>
      <w:contextualSpacing/>
    </w:pPr>
  </w:style>
  <w:style w:type="paragraph" w:customStyle="1" w:styleId="uk-text-justifyuk-nbfcuk-margin">
    <w:name w:val="uk-text-justify uk-nbfc uk-margin"/>
    <w:basedOn w:val="Normalny"/>
    <w:rsid w:val="00FA6E7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5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C52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B431-E7C7-4A2F-B949-8DC6AE87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23</Pages>
  <Words>6789</Words>
  <Characters>40735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69</cp:revision>
  <cp:lastPrinted>2022-03-21T11:28:00Z</cp:lastPrinted>
  <dcterms:created xsi:type="dcterms:W3CDTF">2022-02-16T12:42:00Z</dcterms:created>
  <dcterms:modified xsi:type="dcterms:W3CDTF">2022-03-21T11:32:00Z</dcterms:modified>
</cp:coreProperties>
</file>